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76" w:rsidRPr="00AC047B" w:rsidRDefault="00AC047B" w:rsidP="00AC047B">
      <w:pPr>
        <w:pStyle w:val="Titre1"/>
        <w:jc w:val="center"/>
        <w:rPr>
          <w:lang w:val="de-DE"/>
        </w:rPr>
      </w:pPr>
      <w:r>
        <w:rPr>
          <w:lang w:val="de-DE"/>
        </w:rPr>
        <w:t xml:space="preserve">Teilnahmebedingungen </w:t>
      </w:r>
      <w:r w:rsidR="00092796">
        <w:rPr>
          <w:lang w:val="de-DE"/>
        </w:rPr>
        <w:t>für den</w:t>
      </w:r>
      <w:r>
        <w:rPr>
          <w:lang w:val="de-DE"/>
        </w:rPr>
        <w:t xml:space="preserve"> Wettbewerbs</w:t>
      </w:r>
    </w:p>
    <w:p w:rsidR="00034792" w:rsidRPr="00AC047B" w:rsidRDefault="00AC047B" w:rsidP="00A65276">
      <w:pPr>
        <w:spacing w:after="120" w:line="240" w:lineRule="auto"/>
        <w:jc w:val="center"/>
        <w:rPr>
          <w:i/>
          <w:sz w:val="28"/>
          <w:lang w:val="de-DE"/>
        </w:rPr>
      </w:pPr>
      <w:r w:rsidRPr="00AC047B">
        <w:rPr>
          <w:i/>
          <w:sz w:val="28"/>
          <w:lang w:val="de-DE"/>
        </w:rPr>
        <w:t xml:space="preserve">„Tipps und Tricks </w:t>
      </w:r>
      <w:r w:rsidR="00092796">
        <w:rPr>
          <w:i/>
          <w:sz w:val="28"/>
          <w:lang w:val="de-DE"/>
        </w:rPr>
        <w:t>für die</w:t>
      </w:r>
      <w:r w:rsidRPr="00AC047B">
        <w:rPr>
          <w:i/>
          <w:sz w:val="28"/>
          <w:lang w:val="de-DE"/>
        </w:rPr>
        <w:t xml:space="preserve"> Arbeitsorganisation in Rinderzuchtbetrieben“</w:t>
      </w:r>
    </w:p>
    <w:p w:rsidR="00034792" w:rsidRPr="00AC047B" w:rsidRDefault="00034792">
      <w:pPr>
        <w:rPr>
          <w:b/>
          <w:u w:val="single"/>
          <w:lang w:val="de-DE"/>
        </w:rPr>
      </w:pPr>
    </w:p>
    <w:p w:rsidR="008A5C80" w:rsidRPr="00AC047B" w:rsidRDefault="005A0668">
      <w:pPr>
        <w:rPr>
          <w:b/>
          <w:u w:val="single"/>
          <w:lang w:val="de-DE"/>
        </w:rPr>
      </w:pPr>
      <w:r w:rsidRPr="00AC047B">
        <w:rPr>
          <w:b/>
          <w:u w:val="single"/>
          <w:lang w:val="de-DE"/>
        </w:rPr>
        <w:t>Arti</w:t>
      </w:r>
      <w:r w:rsidR="00AC047B">
        <w:rPr>
          <w:b/>
          <w:u w:val="single"/>
          <w:lang w:val="de-DE"/>
        </w:rPr>
        <w:t xml:space="preserve">kel </w:t>
      </w:r>
      <w:r w:rsidRPr="00AC047B">
        <w:rPr>
          <w:b/>
          <w:u w:val="single"/>
          <w:lang w:val="de-DE"/>
        </w:rPr>
        <w:t>1</w:t>
      </w:r>
      <w:r w:rsidR="0024173D" w:rsidRPr="00AC047B">
        <w:rPr>
          <w:b/>
          <w:u w:val="single"/>
          <w:lang w:val="de-DE"/>
        </w:rPr>
        <w:t xml:space="preserve">: </w:t>
      </w:r>
      <w:r w:rsidR="00AC047B">
        <w:rPr>
          <w:b/>
          <w:u w:val="single"/>
          <w:lang w:val="de-DE"/>
        </w:rPr>
        <w:t>Veranstalter</w:t>
      </w:r>
    </w:p>
    <w:p w:rsidR="003E2151" w:rsidRPr="00AC047B" w:rsidRDefault="00AC047B" w:rsidP="00B663C2">
      <w:pPr>
        <w:jc w:val="both"/>
        <w:rPr>
          <w:lang w:val="de-DE"/>
        </w:rPr>
      </w:pPr>
      <w:r>
        <w:rPr>
          <w:lang w:val="de-DE"/>
        </w:rPr>
        <w:t xml:space="preserve">Der Öffentliche Dienst der </w:t>
      </w:r>
      <w:proofErr w:type="spellStart"/>
      <w:r w:rsidR="00874408" w:rsidRPr="00AC047B">
        <w:rPr>
          <w:lang w:val="de-DE"/>
        </w:rPr>
        <w:t>Wallonie</w:t>
      </w:r>
      <w:proofErr w:type="spellEnd"/>
      <w:r w:rsidR="00874408" w:rsidRPr="00AC047B">
        <w:rPr>
          <w:lang w:val="de-DE"/>
        </w:rPr>
        <w:t xml:space="preserve">, </w:t>
      </w:r>
      <w:r>
        <w:rPr>
          <w:lang w:val="de-DE"/>
        </w:rPr>
        <w:t xml:space="preserve">vertreten durch die </w:t>
      </w:r>
      <w:r w:rsidR="00874408" w:rsidRPr="00AC047B">
        <w:rPr>
          <w:lang w:val="de-DE"/>
        </w:rPr>
        <w:t>DGO3</w:t>
      </w:r>
      <w:r w:rsidR="005A0668" w:rsidRPr="00AC047B">
        <w:rPr>
          <w:lang w:val="de-DE"/>
        </w:rPr>
        <w:t xml:space="preserve"> (</w:t>
      </w:r>
      <w:r>
        <w:rPr>
          <w:lang w:val="de-DE"/>
        </w:rPr>
        <w:t xml:space="preserve">Generaldirektion für Landwirtschaft, natürliche Ressourcen und Umwelt) veranstaltet gemeinsam mit dem </w:t>
      </w:r>
      <w:r w:rsidR="003C0467" w:rsidRPr="00AC047B">
        <w:rPr>
          <w:lang w:val="de-DE"/>
        </w:rPr>
        <w:t>CRA-W (</w:t>
      </w:r>
      <w:r>
        <w:rPr>
          <w:lang w:val="de-DE"/>
        </w:rPr>
        <w:t>Wallonisches Zentrum für Agrarforschung</w:t>
      </w:r>
      <w:r w:rsidR="003C0467" w:rsidRPr="00AC047B">
        <w:rPr>
          <w:lang w:val="de-DE"/>
        </w:rPr>
        <w:t xml:space="preserve">) </w:t>
      </w:r>
      <w:r>
        <w:rPr>
          <w:lang w:val="de-DE"/>
        </w:rPr>
        <w:t xml:space="preserve">im Rahmen des Projekts </w:t>
      </w:r>
      <w:r w:rsidR="003C0467" w:rsidRPr="00AC047B">
        <w:rPr>
          <w:lang w:val="de-DE"/>
        </w:rPr>
        <w:t>OTE</w:t>
      </w:r>
      <w:r w:rsidR="004B7363" w:rsidRPr="00AC047B">
        <w:rPr>
          <w:lang w:val="de-DE"/>
        </w:rPr>
        <w:t>L</w:t>
      </w:r>
      <w:r w:rsidR="003C0467" w:rsidRPr="00AC047B">
        <w:rPr>
          <w:lang w:val="de-DE"/>
        </w:rPr>
        <w:t xml:space="preserve"> (</w:t>
      </w:r>
      <w:r w:rsidR="007613DE" w:rsidRPr="00AC047B">
        <w:rPr>
          <w:i/>
          <w:lang w:val="de-DE"/>
        </w:rPr>
        <w:t>O</w:t>
      </w:r>
      <w:r w:rsidR="003C0467" w:rsidRPr="00AC047B">
        <w:rPr>
          <w:i/>
          <w:lang w:val="de-DE"/>
        </w:rPr>
        <w:t xml:space="preserve">rganisation du </w:t>
      </w:r>
      <w:proofErr w:type="spellStart"/>
      <w:r w:rsidR="003C0467" w:rsidRPr="00AC047B">
        <w:rPr>
          <w:i/>
          <w:lang w:val="de-DE"/>
        </w:rPr>
        <w:t>Travail</w:t>
      </w:r>
      <w:proofErr w:type="spellEnd"/>
      <w:r w:rsidR="003C0467" w:rsidRPr="00AC047B">
        <w:rPr>
          <w:i/>
          <w:lang w:val="de-DE"/>
        </w:rPr>
        <w:t xml:space="preserve"> en </w:t>
      </w:r>
      <w:proofErr w:type="spellStart"/>
      <w:r w:rsidR="003C0467" w:rsidRPr="00AC047B">
        <w:rPr>
          <w:i/>
          <w:lang w:val="de-DE"/>
        </w:rPr>
        <w:t>Elevage</w:t>
      </w:r>
      <w:proofErr w:type="spellEnd"/>
      <w:r w:rsidR="007613DE" w:rsidRPr="00AC047B">
        <w:rPr>
          <w:lang w:val="de-DE"/>
        </w:rPr>
        <w:t xml:space="preserve"> </w:t>
      </w:r>
      <w:r>
        <w:rPr>
          <w:lang w:val="de-DE"/>
        </w:rPr>
        <w:t>–</w:t>
      </w:r>
      <w:r w:rsidR="00A65276" w:rsidRPr="00AC047B">
        <w:rPr>
          <w:lang w:val="de-DE"/>
        </w:rPr>
        <w:t xml:space="preserve"> </w:t>
      </w:r>
      <w:r>
        <w:rPr>
          <w:lang w:val="de-DE"/>
        </w:rPr>
        <w:t xml:space="preserve">Arbeitsorganisation im Viehbetrieb; von der </w:t>
      </w:r>
      <w:proofErr w:type="spellStart"/>
      <w:r>
        <w:rPr>
          <w:lang w:val="de-DE"/>
        </w:rPr>
        <w:t>Wallonie</w:t>
      </w:r>
      <w:proofErr w:type="spellEnd"/>
      <w:r>
        <w:rPr>
          <w:lang w:val="de-DE"/>
        </w:rPr>
        <w:t xml:space="preserve"> gefördert</w:t>
      </w:r>
      <w:r w:rsidR="00092796">
        <w:rPr>
          <w:lang w:val="de-DE"/>
        </w:rPr>
        <w:t>es Projekt</w:t>
      </w:r>
      <w:r>
        <w:rPr>
          <w:lang w:val="de-DE"/>
        </w:rPr>
        <w:t>)</w:t>
      </w:r>
      <w:r w:rsidR="003C0467" w:rsidRPr="00AC047B">
        <w:rPr>
          <w:lang w:val="de-DE"/>
        </w:rPr>
        <w:t xml:space="preserve"> </w:t>
      </w:r>
      <w:r>
        <w:rPr>
          <w:lang w:val="de-DE"/>
        </w:rPr>
        <w:t>den Wettbewerb „</w:t>
      </w:r>
      <w:r w:rsidR="007613DE" w:rsidRPr="00AC047B">
        <w:rPr>
          <w:i/>
          <w:lang w:val="de-DE"/>
        </w:rPr>
        <w:t>T</w:t>
      </w:r>
      <w:r>
        <w:rPr>
          <w:i/>
          <w:lang w:val="de-DE"/>
        </w:rPr>
        <w:t>ipps und Tricks zur Arbeitsorganisation in Rinde</w:t>
      </w:r>
      <w:r w:rsidR="007464EF">
        <w:rPr>
          <w:i/>
          <w:lang w:val="de-DE"/>
        </w:rPr>
        <w:t>r</w:t>
      </w:r>
      <w:r>
        <w:rPr>
          <w:i/>
          <w:lang w:val="de-DE"/>
        </w:rPr>
        <w:t>zuchtbetrieben“</w:t>
      </w:r>
      <w:r w:rsidR="003C0467" w:rsidRPr="00AC047B">
        <w:rPr>
          <w:lang w:val="de-DE"/>
        </w:rPr>
        <w:t xml:space="preserve">. </w:t>
      </w:r>
    </w:p>
    <w:p w:rsidR="005A0668" w:rsidRPr="00AC047B" w:rsidRDefault="007464EF" w:rsidP="00B663C2">
      <w:pPr>
        <w:jc w:val="both"/>
        <w:rPr>
          <w:lang w:val="de-DE"/>
        </w:rPr>
      </w:pPr>
      <w:r>
        <w:rPr>
          <w:lang w:val="de-DE"/>
        </w:rPr>
        <w:t>Ziel des Wettbewerbs ist, Tipps und Tricks zu er</w:t>
      </w:r>
      <w:r w:rsidR="00092796">
        <w:rPr>
          <w:lang w:val="de-DE"/>
        </w:rPr>
        <w:t>fassen</w:t>
      </w:r>
      <w:r>
        <w:rPr>
          <w:lang w:val="de-DE"/>
        </w:rPr>
        <w:t xml:space="preserve"> und zu verbreiten, die von den Vieh</w:t>
      </w:r>
      <w:r w:rsidR="00092796">
        <w:rPr>
          <w:lang w:val="de-DE"/>
        </w:rPr>
        <w:t>h</w:t>
      </w:r>
      <w:r>
        <w:rPr>
          <w:lang w:val="de-DE"/>
        </w:rPr>
        <w:t>altern in den Viehbetrieben selbst entwickelt werden. Er zeichnet Viehhalter für den innovativen Charakter der von ihnen ersonnenen und umgesetzten Lösungen</w:t>
      </w:r>
      <w:r w:rsidR="00092796">
        <w:rPr>
          <w:lang w:val="de-DE"/>
        </w:rPr>
        <w:t xml:space="preserve"> aus</w:t>
      </w:r>
      <w:r>
        <w:rPr>
          <w:lang w:val="de-DE"/>
        </w:rPr>
        <w:t>, die ihre Arbeit im Alltag erleichtern</w:t>
      </w:r>
      <w:r w:rsidR="003C0467" w:rsidRPr="00AC047B">
        <w:rPr>
          <w:lang w:val="de-DE"/>
        </w:rPr>
        <w:t>.</w:t>
      </w:r>
    </w:p>
    <w:p w:rsidR="003C0467" w:rsidRPr="00AC047B" w:rsidRDefault="003C0467" w:rsidP="00B663C2">
      <w:pPr>
        <w:jc w:val="both"/>
        <w:rPr>
          <w:b/>
          <w:u w:val="single"/>
          <w:lang w:val="de-DE"/>
        </w:rPr>
      </w:pPr>
      <w:r w:rsidRPr="00AC047B">
        <w:rPr>
          <w:b/>
          <w:u w:val="single"/>
          <w:lang w:val="de-DE"/>
        </w:rPr>
        <w:t>Arti</w:t>
      </w:r>
      <w:r w:rsidR="007464EF">
        <w:rPr>
          <w:b/>
          <w:u w:val="single"/>
          <w:lang w:val="de-DE"/>
        </w:rPr>
        <w:t>kel</w:t>
      </w:r>
      <w:r w:rsidRPr="00AC047B">
        <w:rPr>
          <w:b/>
          <w:u w:val="single"/>
          <w:lang w:val="de-DE"/>
        </w:rPr>
        <w:t xml:space="preserve"> 2</w:t>
      </w:r>
      <w:r w:rsidR="0024173D" w:rsidRPr="00AC047B">
        <w:rPr>
          <w:b/>
          <w:u w:val="single"/>
          <w:lang w:val="de-DE"/>
        </w:rPr>
        <w:t xml:space="preserve">: </w:t>
      </w:r>
      <w:r w:rsidR="007464EF">
        <w:rPr>
          <w:b/>
          <w:u w:val="single"/>
          <w:lang w:val="de-DE"/>
        </w:rPr>
        <w:t>Formalitäten</w:t>
      </w:r>
    </w:p>
    <w:p w:rsidR="003C0467" w:rsidRPr="00AC047B" w:rsidRDefault="007464EF" w:rsidP="00B663C2">
      <w:pPr>
        <w:jc w:val="both"/>
        <w:rPr>
          <w:lang w:val="de-DE"/>
        </w:rPr>
      </w:pPr>
      <w:r>
        <w:rPr>
          <w:lang w:val="de-DE"/>
        </w:rPr>
        <w:t>Die Teilnahme am Wettbewerb ist kostenlos und steht allen Rind</w:t>
      </w:r>
      <w:r w:rsidR="00092796">
        <w:rPr>
          <w:lang w:val="de-DE"/>
        </w:rPr>
        <w:t>er</w:t>
      </w:r>
      <w:r>
        <w:rPr>
          <w:lang w:val="de-DE"/>
        </w:rPr>
        <w:t xml:space="preserve">viehhaltern offen, deren Betrieb in der </w:t>
      </w:r>
      <w:proofErr w:type="spellStart"/>
      <w:r>
        <w:rPr>
          <w:lang w:val="de-DE"/>
        </w:rPr>
        <w:t>Wallonie</w:t>
      </w:r>
      <w:proofErr w:type="spellEnd"/>
      <w:r>
        <w:rPr>
          <w:lang w:val="de-DE"/>
        </w:rPr>
        <w:t xml:space="preserve"> ansässig ist.</w:t>
      </w:r>
      <w:r w:rsidR="003C0467" w:rsidRPr="00AC047B">
        <w:rPr>
          <w:lang w:val="de-DE"/>
        </w:rPr>
        <w:t xml:space="preserve"> </w:t>
      </w:r>
    </w:p>
    <w:p w:rsidR="00D5405F" w:rsidRPr="00AC047B" w:rsidRDefault="007464EF" w:rsidP="00B663C2">
      <w:pPr>
        <w:jc w:val="both"/>
        <w:rPr>
          <w:lang w:val="de-DE"/>
        </w:rPr>
      </w:pPr>
      <w:r>
        <w:rPr>
          <w:lang w:val="de-DE"/>
        </w:rPr>
        <w:t xml:space="preserve">Jeder Teilnehmer kann mehrere Tipps und Tricks einreichen. Jedoch muss jeweils ein separater Bogen pro Tipp oder Trick vorgelegt werden. </w:t>
      </w:r>
      <w:r w:rsidR="00092796">
        <w:rPr>
          <w:lang w:val="de-DE"/>
        </w:rPr>
        <w:t>Ein</w:t>
      </w:r>
      <w:r>
        <w:rPr>
          <w:lang w:val="de-DE"/>
        </w:rPr>
        <w:t xml:space="preserve"> Teilnehmer kann nur einmal ausgezeichnet werden.</w:t>
      </w:r>
    </w:p>
    <w:p w:rsidR="00D5405F" w:rsidRPr="00AC047B" w:rsidRDefault="007464EF" w:rsidP="00B663C2">
      <w:pPr>
        <w:jc w:val="both"/>
        <w:rPr>
          <w:lang w:val="de-DE"/>
        </w:rPr>
      </w:pPr>
      <w:r>
        <w:rPr>
          <w:lang w:val="de-DE"/>
        </w:rPr>
        <w:t xml:space="preserve">Bewerbungen müssen </w:t>
      </w:r>
      <w:r>
        <w:rPr>
          <w:b/>
          <w:u w:val="single"/>
          <w:lang w:val="de-DE"/>
        </w:rPr>
        <w:t xml:space="preserve">vor dem </w:t>
      </w:r>
      <w:r w:rsidR="0034130B">
        <w:rPr>
          <w:b/>
          <w:u w:val="single"/>
          <w:lang w:val="de-DE"/>
        </w:rPr>
        <w:t>1</w:t>
      </w:r>
      <w:r w:rsidR="0058572B">
        <w:rPr>
          <w:b/>
          <w:u w:val="single"/>
          <w:lang w:val="de-DE"/>
        </w:rPr>
        <w:t>5</w:t>
      </w:r>
      <w:r>
        <w:rPr>
          <w:b/>
          <w:u w:val="single"/>
          <w:lang w:val="de-DE"/>
        </w:rPr>
        <w:t>. Juni</w:t>
      </w:r>
      <w:r w:rsidR="00AD400B" w:rsidRPr="00AC047B">
        <w:rPr>
          <w:b/>
          <w:u w:val="single"/>
          <w:lang w:val="de-DE"/>
        </w:rPr>
        <w:t xml:space="preserve"> 201</w:t>
      </w:r>
      <w:r w:rsidR="0034130B">
        <w:rPr>
          <w:b/>
          <w:u w:val="single"/>
          <w:lang w:val="de-DE"/>
        </w:rPr>
        <w:t>8</w:t>
      </w:r>
      <w:r w:rsidR="00AD400B" w:rsidRPr="007464EF">
        <w:rPr>
          <w:b/>
          <w:lang w:val="de-DE"/>
        </w:rPr>
        <w:t xml:space="preserve"> </w:t>
      </w:r>
      <w:r>
        <w:rPr>
          <w:lang w:val="de-DE"/>
        </w:rPr>
        <w:t>über das online unter folgender Adresse verfügbare Formular eingereicht werden</w:t>
      </w:r>
      <w:r w:rsidR="00874408" w:rsidRPr="00AC047B">
        <w:rPr>
          <w:lang w:val="de-DE"/>
        </w:rPr>
        <w:t>: agriculture.wallonie.be/</w:t>
      </w:r>
      <w:proofErr w:type="spellStart"/>
      <w:r w:rsidR="0073232D" w:rsidRPr="00AC047B">
        <w:rPr>
          <w:lang w:val="de-DE"/>
        </w:rPr>
        <w:t>otel</w:t>
      </w:r>
      <w:proofErr w:type="spellEnd"/>
    </w:p>
    <w:p w:rsidR="00007051" w:rsidRPr="00AC047B" w:rsidRDefault="00007051" w:rsidP="00B663C2">
      <w:pPr>
        <w:jc w:val="both"/>
        <w:rPr>
          <w:b/>
          <w:u w:val="single"/>
          <w:lang w:val="de-DE"/>
        </w:rPr>
      </w:pPr>
      <w:r w:rsidRPr="00AC047B">
        <w:rPr>
          <w:b/>
          <w:u w:val="single"/>
          <w:lang w:val="de-DE"/>
        </w:rPr>
        <w:t>Arti</w:t>
      </w:r>
      <w:r w:rsidR="007464EF">
        <w:rPr>
          <w:b/>
          <w:u w:val="single"/>
          <w:lang w:val="de-DE"/>
        </w:rPr>
        <w:t>kel</w:t>
      </w:r>
      <w:r w:rsidRPr="00AC047B">
        <w:rPr>
          <w:b/>
          <w:u w:val="single"/>
          <w:lang w:val="de-DE"/>
        </w:rPr>
        <w:t xml:space="preserve"> 3</w:t>
      </w:r>
      <w:r w:rsidR="0024173D" w:rsidRPr="00AC047B">
        <w:rPr>
          <w:b/>
          <w:u w:val="single"/>
          <w:lang w:val="de-DE"/>
        </w:rPr>
        <w:t xml:space="preserve">: </w:t>
      </w:r>
      <w:r w:rsidR="007464EF">
        <w:rPr>
          <w:b/>
          <w:u w:val="single"/>
          <w:lang w:val="de-DE"/>
        </w:rPr>
        <w:t>Kategorien</w:t>
      </w:r>
    </w:p>
    <w:p w:rsidR="00522E96" w:rsidRPr="00BC1ABC" w:rsidRDefault="000425D0" w:rsidP="00B663C2">
      <w:pPr>
        <w:jc w:val="both"/>
        <w:rPr>
          <w:lang w:val="de-DE"/>
        </w:rPr>
      </w:pPr>
      <w:bookmarkStart w:id="0" w:name="_GoBack"/>
      <w:bookmarkEnd w:id="0"/>
      <w:r w:rsidRPr="00BC1ABC">
        <w:rPr>
          <w:lang w:val="de-DE"/>
        </w:rPr>
        <w:t>Der Tipp oder Trick muss in eine der folgenden sieben Kategorien passen:</w:t>
      </w:r>
      <w:r w:rsidR="00007051" w:rsidRPr="00BC1ABC">
        <w:rPr>
          <w:lang w:val="de-DE"/>
        </w:rPr>
        <w:t xml:space="preserve"> </w:t>
      </w:r>
    </w:p>
    <w:p w:rsidR="00007051" w:rsidRPr="00BC1ABC" w:rsidRDefault="00007051" w:rsidP="00B663C2">
      <w:pPr>
        <w:pStyle w:val="Paragraphedeliste"/>
        <w:numPr>
          <w:ilvl w:val="0"/>
          <w:numId w:val="3"/>
        </w:numPr>
        <w:jc w:val="both"/>
        <w:rPr>
          <w:lang w:val="de-DE"/>
        </w:rPr>
        <w:sectPr w:rsidR="00007051" w:rsidRPr="00BC1ABC">
          <w:footerReference w:type="default" r:id="rId7"/>
          <w:pgSz w:w="11906" w:h="16838"/>
          <w:pgMar w:top="1417" w:right="1417" w:bottom="1417" w:left="1417" w:header="708" w:footer="708" w:gutter="0"/>
          <w:cols w:space="708"/>
          <w:docGrid w:linePitch="360"/>
        </w:sectPr>
      </w:pPr>
    </w:p>
    <w:p w:rsidR="00007051" w:rsidRPr="00BC1ABC" w:rsidRDefault="000425D0" w:rsidP="0020614D">
      <w:pPr>
        <w:pStyle w:val="Paragraphedeliste"/>
        <w:numPr>
          <w:ilvl w:val="0"/>
          <w:numId w:val="3"/>
        </w:numPr>
        <w:jc w:val="both"/>
        <w:rPr>
          <w:lang w:val="de-DE"/>
        </w:rPr>
      </w:pPr>
      <w:r w:rsidRPr="00BC1ABC">
        <w:rPr>
          <w:lang w:val="de-DE"/>
        </w:rPr>
        <w:lastRenderedPageBreak/>
        <w:t>Fütterung</w:t>
      </w:r>
    </w:p>
    <w:p w:rsidR="00007051" w:rsidRPr="00BC1ABC" w:rsidRDefault="000425D0" w:rsidP="00B663C2">
      <w:pPr>
        <w:pStyle w:val="Paragraphedeliste"/>
        <w:numPr>
          <w:ilvl w:val="0"/>
          <w:numId w:val="3"/>
        </w:numPr>
        <w:jc w:val="both"/>
        <w:rPr>
          <w:lang w:val="de-DE"/>
        </w:rPr>
      </w:pPr>
      <w:r w:rsidRPr="00BC1ABC">
        <w:rPr>
          <w:lang w:val="de-DE"/>
        </w:rPr>
        <w:t>Einstreu</w:t>
      </w:r>
      <w:r w:rsidR="00092796" w:rsidRPr="00BC1ABC">
        <w:rPr>
          <w:lang w:val="de-DE"/>
        </w:rPr>
        <w:t>/</w:t>
      </w:r>
      <w:r w:rsidRPr="00BC1ABC">
        <w:rPr>
          <w:lang w:val="de-DE"/>
        </w:rPr>
        <w:t>Ausmisten</w:t>
      </w:r>
    </w:p>
    <w:p w:rsidR="00BC1ABC" w:rsidRPr="00BC1ABC" w:rsidRDefault="00BC1ABC" w:rsidP="00B663C2">
      <w:pPr>
        <w:pStyle w:val="Paragraphedeliste"/>
        <w:numPr>
          <w:ilvl w:val="0"/>
          <w:numId w:val="3"/>
        </w:numPr>
        <w:jc w:val="both"/>
        <w:rPr>
          <w:lang w:val="de-DE"/>
        </w:rPr>
      </w:pPr>
      <w:r w:rsidRPr="00BC1ABC">
        <w:t xml:space="preserve">der </w:t>
      </w:r>
      <w:proofErr w:type="spellStart"/>
      <w:r w:rsidRPr="00BC1ABC">
        <w:t>Stall</w:t>
      </w:r>
      <w:proofErr w:type="spellEnd"/>
    </w:p>
    <w:p w:rsidR="00007051" w:rsidRPr="00BC1ABC" w:rsidRDefault="00007051" w:rsidP="00B663C2">
      <w:pPr>
        <w:pStyle w:val="Paragraphedeliste"/>
        <w:numPr>
          <w:ilvl w:val="0"/>
          <w:numId w:val="3"/>
        </w:numPr>
        <w:jc w:val="both"/>
        <w:rPr>
          <w:lang w:val="de-DE"/>
        </w:rPr>
      </w:pPr>
      <w:r w:rsidRPr="00BC1ABC">
        <w:rPr>
          <w:lang w:val="de-DE"/>
        </w:rPr>
        <w:lastRenderedPageBreak/>
        <w:t>Reprodu</w:t>
      </w:r>
      <w:r w:rsidR="000425D0" w:rsidRPr="00BC1ABC">
        <w:rPr>
          <w:lang w:val="de-DE"/>
        </w:rPr>
        <w:t>k</w:t>
      </w:r>
      <w:r w:rsidRPr="00BC1ABC">
        <w:rPr>
          <w:lang w:val="de-DE"/>
        </w:rPr>
        <w:t>tion</w:t>
      </w:r>
    </w:p>
    <w:p w:rsidR="000425D0" w:rsidRPr="00BC1ABC" w:rsidRDefault="00007051" w:rsidP="00165A3D">
      <w:pPr>
        <w:pStyle w:val="Paragraphedeliste"/>
        <w:numPr>
          <w:ilvl w:val="0"/>
          <w:numId w:val="3"/>
        </w:numPr>
        <w:jc w:val="both"/>
        <w:rPr>
          <w:lang w:val="de-DE"/>
        </w:rPr>
      </w:pPr>
      <w:r w:rsidRPr="00BC1ABC">
        <w:rPr>
          <w:lang w:val="de-DE"/>
        </w:rPr>
        <w:t>S</w:t>
      </w:r>
      <w:r w:rsidR="000425D0" w:rsidRPr="00BC1ABC">
        <w:rPr>
          <w:lang w:val="de-DE"/>
        </w:rPr>
        <w:t xml:space="preserve">icherheit </w:t>
      </w:r>
    </w:p>
    <w:p w:rsidR="00007051" w:rsidRPr="00BC1ABC" w:rsidRDefault="0034130B" w:rsidP="00165A3D">
      <w:pPr>
        <w:pStyle w:val="Paragraphedeliste"/>
        <w:numPr>
          <w:ilvl w:val="0"/>
          <w:numId w:val="3"/>
        </w:numPr>
        <w:jc w:val="both"/>
        <w:rPr>
          <w:lang w:val="de-DE"/>
        </w:rPr>
      </w:pPr>
      <w:r w:rsidRPr="00BC1ABC">
        <w:rPr>
          <w:lang w:val="de-DE"/>
        </w:rPr>
        <w:t>Weide</w:t>
      </w:r>
    </w:p>
    <w:p w:rsidR="00007051" w:rsidRPr="00AC047B" w:rsidRDefault="00007051" w:rsidP="00B663C2">
      <w:pPr>
        <w:jc w:val="both"/>
        <w:rPr>
          <w:b/>
          <w:u w:val="single"/>
          <w:lang w:val="de-DE"/>
        </w:rPr>
        <w:sectPr w:rsidR="00007051" w:rsidRPr="00AC047B" w:rsidSect="00007051">
          <w:type w:val="continuous"/>
          <w:pgSz w:w="11906" w:h="16838"/>
          <w:pgMar w:top="1417" w:right="1417" w:bottom="1417" w:left="1417" w:header="708" w:footer="708" w:gutter="0"/>
          <w:cols w:num="2" w:space="708"/>
          <w:docGrid w:linePitch="360"/>
        </w:sectPr>
      </w:pPr>
    </w:p>
    <w:p w:rsidR="00007051" w:rsidRPr="00AC047B" w:rsidRDefault="000425D0" w:rsidP="00B663C2">
      <w:pPr>
        <w:jc w:val="both"/>
        <w:rPr>
          <w:lang w:val="de-DE"/>
        </w:rPr>
      </w:pPr>
      <w:r>
        <w:rPr>
          <w:lang w:val="de-DE"/>
        </w:rPr>
        <w:lastRenderedPageBreak/>
        <w:t xml:space="preserve">Damit eine Kategorie eröffnet wird, müssen mindestens drei Tipps oder Tricks </w:t>
      </w:r>
      <w:r w:rsidR="00092796">
        <w:rPr>
          <w:lang w:val="de-DE"/>
        </w:rPr>
        <w:t>vorliegen</w:t>
      </w:r>
      <w:r>
        <w:rPr>
          <w:lang w:val="de-DE"/>
        </w:rPr>
        <w:t>. Im gegenteiligen Fall behalten sich die Mitglieder der Jury die Möglichkeit vor, Tipps oder Tricks i</w:t>
      </w:r>
      <w:r w:rsidR="00092796">
        <w:rPr>
          <w:lang w:val="de-DE"/>
        </w:rPr>
        <w:t>n eine</w:t>
      </w:r>
      <w:r>
        <w:rPr>
          <w:lang w:val="de-DE"/>
        </w:rPr>
        <w:t xml:space="preserve"> ander</w:t>
      </w:r>
      <w:r w:rsidR="00092796">
        <w:rPr>
          <w:lang w:val="de-DE"/>
        </w:rPr>
        <w:t>e</w:t>
      </w:r>
      <w:r>
        <w:rPr>
          <w:lang w:val="de-DE"/>
        </w:rPr>
        <w:t xml:space="preserve"> Kategorie einzuordnen.</w:t>
      </w:r>
      <w:r w:rsidR="00B663C2" w:rsidRPr="00AC047B">
        <w:rPr>
          <w:lang w:val="de-DE"/>
        </w:rPr>
        <w:t xml:space="preserve"> </w:t>
      </w:r>
      <w:r>
        <w:rPr>
          <w:lang w:val="de-DE"/>
        </w:rPr>
        <w:t xml:space="preserve">Gleiches gilt, wenn ein Tipp oder Trick nicht richtig eingeordnet </w:t>
      </w:r>
      <w:r w:rsidR="00092796">
        <w:rPr>
          <w:lang w:val="de-DE"/>
        </w:rPr>
        <w:t>wird</w:t>
      </w:r>
      <w:r>
        <w:rPr>
          <w:lang w:val="de-DE"/>
        </w:rPr>
        <w:t>; in diesem Fall kann die Jury diesen in eine andere, bessere geeignete Kategorie einordnen</w:t>
      </w:r>
      <w:r w:rsidR="00007051" w:rsidRPr="00AC047B">
        <w:rPr>
          <w:lang w:val="de-DE"/>
        </w:rPr>
        <w:t xml:space="preserve">. </w:t>
      </w:r>
    </w:p>
    <w:p w:rsidR="00D5405F" w:rsidRPr="00AC047B" w:rsidRDefault="00D5405F" w:rsidP="00B663C2">
      <w:pPr>
        <w:jc w:val="both"/>
        <w:rPr>
          <w:b/>
          <w:u w:val="single"/>
          <w:lang w:val="de-DE"/>
        </w:rPr>
      </w:pPr>
      <w:r w:rsidRPr="00AC047B">
        <w:rPr>
          <w:b/>
          <w:u w:val="single"/>
          <w:lang w:val="de-DE"/>
        </w:rPr>
        <w:t>Arti</w:t>
      </w:r>
      <w:r w:rsidR="00AB6274">
        <w:rPr>
          <w:b/>
          <w:u w:val="single"/>
          <w:lang w:val="de-DE"/>
        </w:rPr>
        <w:t>kel</w:t>
      </w:r>
      <w:r w:rsidRPr="00AC047B">
        <w:rPr>
          <w:b/>
          <w:u w:val="single"/>
          <w:lang w:val="de-DE"/>
        </w:rPr>
        <w:t xml:space="preserve"> </w:t>
      </w:r>
      <w:r w:rsidR="00DD6FDF" w:rsidRPr="00AC047B">
        <w:rPr>
          <w:b/>
          <w:u w:val="single"/>
          <w:lang w:val="de-DE"/>
        </w:rPr>
        <w:t>4</w:t>
      </w:r>
      <w:r w:rsidR="0024173D" w:rsidRPr="00AC047B">
        <w:rPr>
          <w:b/>
          <w:u w:val="single"/>
          <w:lang w:val="de-DE"/>
        </w:rPr>
        <w:t xml:space="preserve">: </w:t>
      </w:r>
      <w:r w:rsidR="00AB6274">
        <w:rPr>
          <w:b/>
          <w:u w:val="single"/>
          <w:lang w:val="de-DE"/>
        </w:rPr>
        <w:t>Kriterien der Teilnahmeberechtigung</w:t>
      </w:r>
    </w:p>
    <w:p w:rsidR="00D5405F" w:rsidRPr="00AC047B" w:rsidRDefault="00092796" w:rsidP="00B663C2">
      <w:pPr>
        <w:jc w:val="both"/>
        <w:rPr>
          <w:lang w:val="de-DE"/>
        </w:rPr>
      </w:pPr>
      <w:r>
        <w:rPr>
          <w:lang w:val="de-DE"/>
        </w:rPr>
        <w:t>Für die</w:t>
      </w:r>
      <w:r w:rsidR="00AB6274">
        <w:rPr>
          <w:lang w:val="de-DE"/>
        </w:rPr>
        <w:t xml:space="preserve"> Teilnahme muss ein Tipp oder Trick in der Umsetzung einer Lösung bestehen, die für den Landwirt kostengünstig und </w:t>
      </w:r>
      <w:r>
        <w:rPr>
          <w:lang w:val="de-DE"/>
        </w:rPr>
        <w:t>leicht</w:t>
      </w:r>
      <w:r w:rsidR="00AB6274">
        <w:rPr>
          <w:lang w:val="de-DE"/>
        </w:rPr>
        <w:t xml:space="preserve"> umzusetzen ist</w:t>
      </w:r>
      <w:r w:rsidR="00151025" w:rsidRPr="00AC047B">
        <w:rPr>
          <w:lang w:val="de-DE"/>
        </w:rPr>
        <w:t>.</w:t>
      </w:r>
    </w:p>
    <w:p w:rsidR="00B12B55" w:rsidRDefault="00B12B55" w:rsidP="00B663C2">
      <w:pPr>
        <w:jc w:val="both"/>
        <w:rPr>
          <w:lang w:val="de-DE"/>
        </w:rPr>
      </w:pPr>
    </w:p>
    <w:p w:rsidR="0034130B" w:rsidRDefault="0034130B" w:rsidP="00B663C2">
      <w:pPr>
        <w:jc w:val="both"/>
        <w:rPr>
          <w:lang w:val="de-DE"/>
        </w:rPr>
      </w:pPr>
    </w:p>
    <w:p w:rsidR="0034130B" w:rsidRPr="00AC047B" w:rsidRDefault="0034130B" w:rsidP="00B663C2">
      <w:pPr>
        <w:jc w:val="both"/>
        <w:rPr>
          <w:lang w:val="de-DE"/>
        </w:rPr>
      </w:pPr>
    </w:p>
    <w:p w:rsidR="00151025" w:rsidRPr="00AC047B" w:rsidRDefault="00A03C2D" w:rsidP="00B663C2">
      <w:pPr>
        <w:jc w:val="both"/>
        <w:rPr>
          <w:lang w:val="de-DE"/>
        </w:rPr>
      </w:pPr>
      <w:r>
        <w:rPr>
          <w:lang w:val="de-DE"/>
        </w:rPr>
        <w:t>Die Bewerbungen werden anhand der nachfolgenden Kriterien bewertet</w:t>
      </w:r>
      <w:r w:rsidR="00151025" w:rsidRPr="00AC047B">
        <w:rPr>
          <w:lang w:val="de-DE"/>
        </w:rPr>
        <w:t>:</w:t>
      </w:r>
    </w:p>
    <w:p w:rsidR="00B663C2" w:rsidRPr="00AC047B" w:rsidRDefault="00B663C2" w:rsidP="00B663C2">
      <w:pPr>
        <w:pStyle w:val="Paragraphedeliste"/>
        <w:numPr>
          <w:ilvl w:val="0"/>
          <w:numId w:val="2"/>
        </w:numPr>
        <w:jc w:val="both"/>
        <w:rPr>
          <w:lang w:val="de-DE"/>
        </w:rPr>
        <w:sectPr w:rsidR="00B663C2" w:rsidRPr="00AC047B" w:rsidSect="00007051">
          <w:type w:val="continuous"/>
          <w:pgSz w:w="11906" w:h="16838"/>
          <w:pgMar w:top="1417" w:right="1417" w:bottom="1417" w:left="1417" w:header="708" w:footer="708" w:gutter="0"/>
          <w:cols w:space="708"/>
          <w:docGrid w:linePitch="360"/>
        </w:sectPr>
      </w:pPr>
    </w:p>
    <w:p w:rsidR="00151025" w:rsidRPr="00AC047B" w:rsidRDefault="00A03C2D" w:rsidP="00B663C2">
      <w:pPr>
        <w:pStyle w:val="Paragraphedeliste"/>
        <w:numPr>
          <w:ilvl w:val="0"/>
          <w:numId w:val="2"/>
        </w:numPr>
        <w:jc w:val="both"/>
        <w:rPr>
          <w:lang w:val="de-DE"/>
        </w:rPr>
      </w:pPr>
      <w:r>
        <w:rPr>
          <w:lang w:val="de-DE"/>
        </w:rPr>
        <w:lastRenderedPageBreak/>
        <w:t xml:space="preserve">Quantitative und/oder qualitative Arbeitsverbesserung </w:t>
      </w:r>
      <w:r w:rsidR="00092796">
        <w:rPr>
          <w:lang w:val="de-DE"/>
        </w:rPr>
        <w:t>für den</w:t>
      </w:r>
      <w:r>
        <w:rPr>
          <w:lang w:val="de-DE"/>
        </w:rPr>
        <w:t xml:space="preserve"> Landwir</w:t>
      </w:r>
      <w:r w:rsidR="00A30F24">
        <w:rPr>
          <w:lang w:val="de-DE"/>
        </w:rPr>
        <w:t>t</w:t>
      </w:r>
    </w:p>
    <w:p w:rsidR="00151025" w:rsidRPr="00AC047B" w:rsidRDefault="00A03C2D" w:rsidP="0034130B">
      <w:pPr>
        <w:pStyle w:val="Paragraphedeliste"/>
        <w:numPr>
          <w:ilvl w:val="0"/>
          <w:numId w:val="2"/>
        </w:numPr>
        <w:spacing w:after="0" w:line="240" w:lineRule="auto"/>
        <w:jc w:val="both"/>
        <w:rPr>
          <w:lang w:val="de-DE"/>
        </w:rPr>
      </w:pPr>
      <w:r>
        <w:rPr>
          <w:lang w:val="de-DE"/>
        </w:rPr>
        <w:t>Weniger Einschränkungen bei den täglichen Handgriffen</w:t>
      </w:r>
    </w:p>
    <w:p w:rsidR="00151025" w:rsidRDefault="00A03C2D" w:rsidP="0034130B">
      <w:pPr>
        <w:pStyle w:val="Paragraphedeliste"/>
        <w:numPr>
          <w:ilvl w:val="0"/>
          <w:numId w:val="2"/>
        </w:numPr>
        <w:spacing w:after="0" w:line="240" w:lineRule="auto"/>
        <w:jc w:val="both"/>
        <w:rPr>
          <w:lang w:val="de-DE"/>
        </w:rPr>
      </w:pPr>
      <w:r>
        <w:rPr>
          <w:lang w:val="de-DE"/>
        </w:rPr>
        <w:t>Leichte Umsetzbarkeit</w:t>
      </w:r>
    </w:p>
    <w:p w:rsidR="00A30F24" w:rsidRPr="00A30F24" w:rsidRDefault="00A30F24" w:rsidP="0034130B">
      <w:pPr>
        <w:spacing w:after="0" w:line="240" w:lineRule="auto"/>
        <w:ind w:left="360"/>
        <w:jc w:val="both"/>
        <w:rPr>
          <w:lang w:val="de-DE"/>
        </w:rPr>
      </w:pPr>
    </w:p>
    <w:p w:rsidR="00151025" w:rsidRPr="00AC047B" w:rsidRDefault="00850DFB" w:rsidP="0034130B">
      <w:pPr>
        <w:pStyle w:val="Paragraphedeliste"/>
        <w:numPr>
          <w:ilvl w:val="0"/>
          <w:numId w:val="2"/>
        </w:numPr>
        <w:spacing w:after="0" w:line="240" w:lineRule="auto"/>
        <w:jc w:val="both"/>
        <w:rPr>
          <w:lang w:val="de-DE"/>
        </w:rPr>
      </w:pPr>
      <w:r>
        <w:rPr>
          <w:lang w:val="de-DE"/>
        </w:rPr>
        <w:lastRenderedPageBreak/>
        <w:t>Geringe Kosten</w:t>
      </w:r>
    </w:p>
    <w:p w:rsidR="00151025" w:rsidRPr="00AC047B" w:rsidRDefault="00A03C2D" w:rsidP="0034130B">
      <w:pPr>
        <w:pStyle w:val="Paragraphedeliste"/>
        <w:numPr>
          <w:ilvl w:val="0"/>
          <w:numId w:val="2"/>
        </w:numPr>
        <w:spacing w:after="0" w:line="240" w:lineRule="auto"/>
        <w:jc w:val="both"/>
        <w:rPr>
          <w:lang w:val="de-DE"/>
        </w:rPr>
      </w:pPr>
      <w:r>
        <w:rPr>
          <w:lang w:val="de-DE"/>
        </w:rPr>
        <w:t>Gewährleist</w:t>
      </w:r>
      <w:r w:rsidR="00A30F24">
        <w:rPr>
          <w:lang w:val="de-DE"/>
        </w:rPr>
        <w:t xml:space="preserve">ung von </w:t>
      </w:r>
      <w:r>
        <w:rPr>
          <w:lang w:val="de-DE"/>
        </w:rPr>
        <w:t>Sicherheit und Komfort</w:t>
      </w:r>
    </w:p>
    <w:p w:rsidR="00151025" w:rsidRPr="00AC047B" w:rsidRDefault="00A30F24" w:rsidP="0034130B">
      <w:pPr>
        <w:pStyle w:val="Paragraphedeliste"/>
        <w:numPr>
          <w:ilvl w:val="0"/>
          <w:numId w:val="2"/>
        </w:numPr>
        <w:spacing w:after="0" w:line="240" w:lineRule="auto"/>
        <w:jc w:val="both"/>
        <w:rPr>
          <w:lang w:val="de-DE"/>
        </w:rPr>
      </w:pPr>
      <w:r>
        <w:rPr>
          <w:lang w:val="de-DE"/>
        </w:rPr>
        <w:t>Wahrung</w:t>
      </w:r>
      <w:r w:rsidR="00A03C2D">
        <w:rPr>
          <w:lang w:val="de-DE"/>
        </w:rPr>
        <w:t xml:space="preserve"> de</w:t>
      </w:r>
      <w:r>
        <w:rPr>
          <w:lang w:val="de-DE"/>
        </w:rPr>
        <w:t>s</w:t>
      </w:r>
      <w:r w:rsidR="00A03C2D">
        <w:rPr>
          <w:lang w:val="de-DE"/>
        </w:rPr>
        <w:t xml:space="preserve"> Tierschutz</w:t>
      </w:r>
      <w:r>
        <w:rPr>
          <w:lang w:val="de-DE"/>
        </w:rPr>
        <w:t>es</w:t>
      </w:r>
    </w:p>
    <w:p w:rsidR="00B663C2" w:rsidRPr="0034130B" w:rsidRDefault="00A03C2D" w:rsidP="0034130B">
      <w:pPr>
        <w:pStyle w:val="Paragraphedeliste"/>
        <w:numPr>
          <w:ilvl w:val="0"/>
          <w:numId w:val="2"/>
        </w:numPr>
        <w:spacing w:after="0" w:line="240" w:lineRule="auto"/>
        <w:jc w:val="both"/>
        <w:rPr>
          <w:b/>
          <w:u w:val="single"/>
          <w:lang w:val="de-DE"/>
        </w:rPr>
      </w:pPr>
      <w:r w:rsidRPr="0034130B">
        <w:rPr>
          <w:lang w:val="de-DE"/>
        </w:rPr>
        <w:t>Innovativer Charakter</w:t>
      </w:r>
    </w:p>
    <w:p w:rsidR="00B12B55" w:rsidRPr="00AC047B" w:rsidRDefault="00B12B55" w:rsidP="0034130B">
      <w:pPr>
        <w:spacing w:after="0" w:line="240" w:lineRule="auto"/>
        <w:jc w:val="both"/>
        <w:rPr>
          <w:b/>
          <w:u w:val="single"/>
          <w:lang w:val="de-DE"/>
        </w:rPr>
        <w:sectPr w:rsidR="00B12B55" w:rsidRPr="00AC047B" w:rsidSect="00B663C2">
          <w:type w:val="continuous"/>
          <w:pgSz w:w="11906" w:h="16838"/>
          <w:pgMar w:top="1417" w:right="1417" w:bottom="1417" w:left="1417" w:header="708" w:footer="708" w:gutter="0"/>
          <w:cols w:num="2" w:space="708"/>
          <w:docGrid w:linePitch="360"/>
        </w:sectPr>
      </w:pPr>
    </w:p>
    <w:p w:rsidR="00007051" w:rsidRPr="00AC047B" w:rsidRDefault="00007051" w:rsidP="0034130B">
      <w:pPr>
        <w:spacing w:after="0" w:line="240" w:lineRule="auto"/>
        <w:jc w:val="both"/>
        <w:rPr>
          <w:b/>
          <w:u w:val="single"/>
          <w:lang w:val="de-DE"/>
        </w:rPr>
      </w:pPr>
      <w:r w:rsidRPr="00AC047B">
        <w:rPr>
          <w:b/>
          <w:u w:val="single"/>
          <w:lang w:val="de-DE"/>
        </w:rPr>
        <w:lastRenderedPageBreak/>
        <w:t>Arti</w:t>
      </w:r>
      <w:r w:rsidR="00A03C2D">
        <w:rPr>
          <w:b/>
          <w:u w:val="single"/>
          <w:lang w:val="de-DE"/>
        </w:rPr>
        <w:t>kel</w:t>
      </w:r>
      <w:r w:rsidR="00DD6FDF" w:rsidRPr="00AC047B">
        <w:rPr>
          <w:b/>
          <w:u w:val="single"/>
          <w:lang w:val="de-DE"/>
        </w:rPr>
        <w:t xml:space="preserve"> 6</w:t>
      </w:r>
      <w:r w:rsidR="0024173D" w:rsidRPr="00AC047B">
        <w:rPr>
          <w:b/>
          <w:u w:val="single"/>
          <w:lang w:val="de-DE"/>
        </w:rPr>
        <w:t xml:space="preserve">: </w:t>
      </w:r>
      <w:r w:rsidR="00A03C2D">
        <w:rPr>
          <w:b/>
          <w:u w:val="single"/>
          <w:lang w:val="de-DE"/>
        </w:rPr>
        <w:t>Bewerber</w:t>
      </w:r>
    </w:p>
    <w:p w:rsidR="00297822" w:rsidRPr="00AC047B" w:rsidRDefault="0020182D" w:rsidP="00B663C2">
      <w:pPr>
        <w:jc w:val="both"/>
        <w:rPr>
          <w:lang w:val="de-DE"/>
        </w:rPr>
      </w:pPr>
      <w:r>
        <w:rPr>
          <w:lang w:val="de-DE"/>
        </w:rPr>
        <w:t xml:space="preserve">Bewerber können gebeten werden, vor Ort Fotos, ein Video oder ein anderes Dokument zu </w:t>
      </w:r>
      <w:r w:rsidR="00707EE3">
        <w:rPr>
          <w:lang w:val="de-DE"/>
        </w:rPr>
        <w:t>erstellen, das dazu dient, ihren Tipp oder Trick bekanntzumachen.</w:t>
      </w:r>
      <w:r w:rsidR="00297822" w:rsidRPr="00AC047B">
        <w:rPr>
          <w:lang w:val="de-DE"/>
        </w:rPr>
        <w:t xml:space="preserve"> </w:t>
      </w:r>
    </w:p>
    <w:p w:rsidR="004D211A" w:rsidRPr="00AC047B" w:rsidRDefault="00707EE3" w:rsidP="00B663C2">
      <w:pPr>
        <w:jc w:val="both"/>
        <w:rPr>
          <w:lang w:val="de-DE"/>
        </w:rPr>
      </w:pPr>
      <w:r>
        <w:rPr>
          <w:lang w:val="de-DE"/>
        </w:rPr>
        <w:t xml:space="preserve">Die Bewerber stimmen im Vorfeld der Verbreitung, Veröffentlichung und </w:t>
      </w:r>
      <w:r w:rsidR="00850DFB">
        <w:rPr>
          <w:lang w:val="de-DE"/>
        </w:rPr>
        <w:t>Dar</w:t>
      </w:r>
      <w:r>
        <w:rPr>
          <w:lang w:val="de-DE"/>
        </w:rPr>
        <w:t xml:space="preserve">stellung ihres Namens, </w:t>
      </w:r>
      <w:r w:rsidR="00850DFB">
        <w:rPr>
          <w:lang w:val="de-DE"/>
        </w:rPr>
        <w:t xml:space="preserve">ihres </w:t>
      </w:r>
      <w:r>
        <w:rPr>
          <w:lang w:val="de-DE"/>
        </w:rPr>
        <w:t xml:space="preserve">Bilds sowie ihres Tipps und Tricks in Zeitungen, </w:t>
      </w:r>
      <w:r w:rsidR="00850DFB">
        <w:rPr>
          <w:lang w:val="de-DE"/>
        </w:rPr>
        <w:t>la</w:t>
      </w:r>
      <w:r>
        <w:rPr>
          <w:lang w:val="de-DE"/>
        </w:rPr>
        <w:t>ndwirtschaft</w:t>
      </w:r>
      <w:r w:rsidR="00850DFB">
        <w:rPr>
          <w:lang w:val="de-DE"/>
        </w:rPr>
        <w:t>lichen Z</w:t>
      </w:r>
      <w:r>
        <w:rPr>
          <w:lang w:val="de-DE"/>
        </w:rPr>
        <w:t>eitschriften, Unterlagen über „Arbeitslösungen“ oder Werbeunterlagen sowie auf der Webseite der Veranstalter und Projektpartner von OTEL zu</w:t>
      </w:r>
      <w:r w:rsidR="001C44D9" w:rsidRPr="00AC047B">
        <w:rPr>
          <w:lang w:val="de-DE"/>
        </w:rPr>
        <w:t xml:space="preserve">. </w:t>
      </w:r>
    </w:p>
    <w:p w:rsidR="004D211A" w:rsidRPr="00AC047B" w:rsidRDefault="00707EE3" w:rsidP="00B663C2">
      <w:pPr>
        <w:jc w:val="both"/>
        <w:rPr>
          <w:lang w:val="de-DE"/>
        </w:rPr>
      </w:pPr>
      <w:r>
        <w:rPr>
          <w:lang w:val="de-DE"/>
        </w:rPr>
        <w:t>Die</w:t>
      </w:r>
      <w:r w:rsidR="004D211A" w:rsidRPr="00AC047B">
        <w:rPr>
          <w:lang w:val="de-DE"/>
        </w:rPr>
        <w:t xml:space="preserve"> DGARNE </w:t>
      </w:r>
      <w:r>
        <w:rPr>
          <w:lang w:val="de-DE"/>
        </w:rPr>
        <w:t xml:space="preserve">behandelt die personenbezogenen Daten der Teilnehmer </w:t>
      </w:r>
      <w:r w:rsidR="00850DFB">
        <w:rPr>
          <w:lang w:val="de-DE"/>
        </w:rPr>
        <w:t xml:space="preserve">gemäß dem </w:t>
      </w:r>
      <w:r>
        <w:rPr>
          <w:lang w:val="de-DE"/>
        </w:rPr>
        <w:t xml:space="preserve">Gesetz vom </w:t>
      </w:r>
      <w:r w:rsidR="004D211A" w:rsidRPr="00AC047B">
        <w:rPr>
          <w:lang w:val="de-DE"/>
        </w:rPr>
        <w:t>08</w:t>
      </w:r>
      <w:r>
        <w:rPr>
          <w:lang w:val="de-DE"/>
        </w:rPr>
        <w:t>.</w:t>
      </w:r>
      <w:r w:rsidR="00520CAA">
        <w:rPr>
          <w:lang w:val="de-DE"/>
        </w:rPr>
        <w:t>12.</w:t>
      </w:r>
      <w:r w:rsidR="004D211A" w:rsidRPr="00AC047B">
        <w:rPr>
          <w:lang w:val="de-DE"/>
        </w:rPr>
        <w:t xml:space="preserve">1992 </w:t>
      </w:r>
      <w:r>
        <w:rPr>
          <w:lang w:val="de-DE"/>
        </w:rPr>
        <w:t>über den Schutz der Privatsphäre</w:t>
      </w:r>
      <w:r w:rsidR="004D211A" w:rsidRPr="00AC047B">
        <w:rPr>
          <w:lang w:val="de-DE"/>
        </w:rPr>
        <w:t>.</w:t>
      </w:r>
    </w:p>
    <w:p w:rsidR="00522E96" w:rsidRPr="00AC047B" w:rsidRDefault="00522E96" w:rsidP="00B663C2">
      <w:pPr>
        <w:jc w:val="both"/>
        <w:rPr>
          <w:b/>
          <w:u w:val="single"/>
          <w:lang w:val="de-DE"/>
        </w:rPr>
      </w:pPr>
      <w:r w:rsidRPr="00AC047B">
        <w:rPr>
          <w:b/>
          <w:u w:val="single"/>
          <w:lang w:val="de-DE"/>
        </w:rPr>
        <w:t>Arti</w:t>
      </w:r>
      <w:r w:rsidR="00707EE3">
        <w:rPr>
          <w:b/>
          <w:u w:val="single"/>
          <w:lang w:val="de-DE"/>
        </w:rPr>
        <w:t>kel</w:t>
      </w:r>
      <w:r w:rsidRPr="00AC047B">
        <w:rPr>
          <w:b/>
          <w:u w:val="single"/>
          <w:lang w:val="de-DE"/>
        </w:rPr>
        <w:t xml:space="preserve"> </w:t>
      </w:r>
      <w:r w:rsidR="00DD6FDF" w:rsidRPr="00AC047B">
        <w:rPr>
          <w:b/>
          <w:u w:val="single"/>
          <w:lang w:val="de-DE"/>
        </w:rPr>
        <w:t>7</w:t>
      </w:r>
      <w:r w:rsidR="0024173D" w:rsidRPr="00AC047B">
        <w:rPr>
          <w:b/>
          <w:u w:val="single"/>
          <w:lang w:val="de-DE"/>
        </w:rPr>
        <w:t xml:space="preserve">: </w:t>
      </w:r>
      <w:r w:rsidR="00707EE3">
        <w:rPr>
          <w:b/>
          <w:u w:val="single"/>
          <w:lang w:val="de-DE"/>
        </w:rPr>
        <w:t>Die Jury</w:t>
      </w:r>
    </w:p>
    <w:p w:rsidR="00DA5FB2" w:rsidRPr="00AC047B" w:rsidRDefault="00707EE3" w:rsidP="00B663C2">
      <w:pPr>
        <w:jc w:val="both"/>
        <w:rPr>
          <w:lang w:val="de-DE"/>
        </w:rPr>
      </w:pPr>
      <w:r>
        <w:rPr>
          <w:lang w:val="de-DE"/>
        </w:rPr>
        <w:t>Es wird eine Jury aus Experten des wallonischen Agrarsektors gebildet (Universitätsfakultäten, Forschungseinrichtungen</w:t>
      </w:r>
      <w:r w:rsidR="00522E96" w:rsidRPr="00AC047B">
        <w:rPr>
          <w:lang w:val="de-DE"/>
        </w:rPr>
        <w:t xml:space="preserve">, </w:t>
      </w:r>
      <w:r>
        <w:rPr>
          <w:lang w:val="de-DE"/>
        </w:rPr>
        <w:t>gemeinnützige Vereine (</w:t>
      </w:r>
      <w:r w:rsidR="00522E96" w:rsidRPr="00AC047B">
        <w:rPr>
          <w:lang w:val="de-DE"/>
        </w:rPr>
        <w:t>asbl</w:t>
      </w:r>
      <w:r>
        <w:rPr>
          <w:lang w:val="de-DE"/>
        </w:rPr>
        <w:t>)</w:t>
      </w:r>
      <w:r w:rsidR="00522E96" w:rsidRPr="00AC047B">
        <w:rPr>
          <w:lang w:val="de-DE"/>
        </w:rPr>
        <w:t>,…)</w:t>
      </w:r>
      <w:r w:rsidR="00DA5FB2" w:rsidRPr="00AC047B">
        <w:rPr>
          <w:lang w:val="de-DE"/>
        </w:rPr>
        <w:t>.</w:t>
      </w:r>
    </w:p>
    <w:p w:rsidR="0040215D" w:rsidRPr="00AC047B" w:rsidRDefault="00707EE3" w:rsidP="00B663C2">
      <w:pPr>
        <w:jc w:val="both"/>
        <w:rPr>
          <w:lang w:val="de-DE"/>
        </w:rPr>
      </w:pPr>
      <w:r>
        <w:rPr>
          <w:lang w:val="de-DE"/>
        </w:rPr>
        <w:t>Die Jurymitglieder treffen sich Mitte Juni, um einen Sieger pro Kategorie und den „</w:t>
      </w:r>
      <w:r w:rsidR="00520CAA">
        <w:rPr>
          <w:lang w:val="de-DE"/>
        </w:rPr>
        <w:t>Gesamt</w:t>
      </w:r>
      <w:r>
        <w:rPr>
          <w:lang w:val="de-DE"/>
        </w:rPr>
        <w:t>sieger“ des Wettbewerbs 201</w:t>
      </w:r>
      <w:r w:rsidR="0034130B">
        <w:rPr>
          <w:lang w:val="de-DE"/>
        </w:rPr>
        <w:t>8</w:t>
      </w:r>
      <w:r>
        <w:rPr>
          <w:lang w:val="de-DE"/>
        </w:rPr>
        <w:t xml:space="preserve"> unter den Preisträgern der verschiedenen Kategorien zu ermitteln.</w:t>
      </w:r>
    </w:p>
    <w:p w:rsidR="00DA5FB2" w:rsidRPr="00AC047B" w:rsidRDefault="006B35A8" w:rsidP="00B663C2">
      <w:pPr>
        <w:jc w:val="both"/>
        <w:rPr>
          <w:lang w:val="de-DE"/>
        </w:rPr>
      </w:pPr>
      <w:r>
        <w:rPr>
          <w:lang w:val="de-DE"/>
        </w:rPr>
        <w:t>Die Jurymitglieder behalten sich das Recht vor, die Bewerber wegen weiterer Informationen zu ihren Tipps oder Tricks anzusprechen. Sie können sich ggf. auch in den Betrieb des Landwirts begeben, um die umgesetzten Lösungen einfacher bewerten zu können</w:t>
      </w:r>
      <w:r w:rsidR="00DA5FB2" w:rsidRPr="00AC047B">
        <w:rPr>
          <w:lang w:val="de-DE"/>
        </w:rPr>
        <w:t>.</w:t>
      </w:r>
    </w:p>
    <w:p w:rsidR="00522E96" w:rsidRPr="00AC047B" w:rsidRDefault="006B35A8" w:rsidP="00B663C2">
      <w:pPr>
        <w:jc w:val="both"/>
        <w:rPr>
          <w:lang w:val="de-DE"/>
        </w:rPr>
      </w:pPr>
      <w:r>
        <w:rPr>
          <w:lang w:val="de-DE"/>
        </w:rPr>
        <w:t xml:space="preserve">Die Sieger des Wettbewerbs werden </w:t>
      </w:r>
      <w:r w:rsidR="00520CAA">
        <w:rPr>
          <w:lang w:val="de-DE"/>
        </w:rPr>
        <w:t>über</w:t>
      </w:r>
      <w:r>
        <w:rPr>
          <w:lang w:val="de-DE"/>
        </w:rPr>
        <w:t xml:space="preserve"> die in ihren Anmeldeformularen angegeben Kontaktdaten persönlich </w:t>
      </w:r>
      <w:proofErr w:type="gramStart"/>
      <w:r w:rsidR="00520CAA">
        <w:rPr>
          <w:lang w:val="de-DE"/>
        </w:rPr>
        <w:t>informiert</w:t>
      </w:r>
      <w:proofErr w:type="gramEnd"/>
      <w:r>
        <w:rPr>
          <w:lang w:val="de-DE"/>
        </w:rPr>
        <w:t>.</w:t>
      </w:r>
      <w:r w:rsidR="00043D34">
        <w:rPr>
          <w:lang w:val="de-DE"/>
        </w:rPr>
        <w:t xml:space="preserve"> </w:t>
      </w:r>
    </w:p>
    <w:p w:rsidR="0040215D" w:rsidRPr="00AC047B" w:rsidRDefault="0040215D" w:rsidP="0040215D">
      <w:pPr>
        <w:jc w:val="both"/>
        <w:rPr>
          <w:b/>
          <w:u w:val="single"/>
          <w:lang w:val="de-DE"/>
        </w:rPr>
      </w:pPr>
      <w:r w:rsidRPr="00AC047B">
        <w:rPr>
          <w:b/>
          <w:u w:val="single"/>
          <w:lang w:val="de-DE"/>
        </w:rPr>
        <w:t>Arti</w:t>
      </w:r>
      <w:r w:rsidR="00B27086">
        <w:rPr>
          <w:b/>
          <w:u w:val="single"/>
          <w:lang w:val="de-DE"/>
        </w:rPr>
        <w:t>kel</w:t>
      </w:r>
      <w:r w:rsidRPr="00AC047B">
        <w:rPr>
          <w:b/>
          <w:u w:val="single"/>
          <w:lang w:val="de-DE"/>
        </w:rPr>
        <w:t xml:space="preserve"> </w:t>
      </w:r>
      <w:r w:rsidR="00DD6FDF" w:rsidRPr="00AC047B">
        <w:rPr>
          <w:b/>
          <w:u w:val="single"/>
          <w:lang w:val="de-DE"/>
        </w:rPr>
        <w:t>8</w:t>
      </w:r>
      <w:r w:rsidR="0024173D" w:rsidRPr="00AC047B">
        <w:rPr>
          <w:b/>
          <w:u w:val="single"/>
          <w:lang w:val="de-DE"/>
        </w:rPr>
        <w:t xml:space="preserve">: </w:t>
      </w:r>
      <w:r w:rsidR="00055D1B">
        <w:rPr>
          <w:b/>
          <w:u w:val="single"/>
          <w:lang w:val="de-DE"/>
        </w:rPr>
        <w:t>Auszeichnung</w:t>
      </w:r>
    </w:p>
    <w:p w:rsidR="003354BE" w:rsidRPr="00AC047B" w:rsidRDefault="00043D34" w:rsidP="003333B8">
      <w:pPr>
        <w:jc w:val="both"/>
        <w:rPr>
          <w:lang w:val="de-DE"/>
        </w:rPr>
      </w:pPr>
      <w:r>
        <w:rPr>
          <w:lang w:val="de-DE"/>
        </w:rPr>
        <w:t xml:space="preserve">Der Preisträger jeder Kategorie erhält eine Auszeichnung. </w:t>
      </w:r>
      <w:r w:rsidR="000B3D7D">
        <w:rPr>
          <w:lang w:val="de-DE"/>
        </w:rPr>
        <w:t>Dieser</w:t>
      </w:r>
      <w:r>
        <w:rPr>
          <w:lang w:val="de-DE"/>
        </w:rPr>
        <w:t xml:space="preserve"> e</w:t>
      </w:r>
      <w:r w:rsidR="009E54B6">
        <w:rPr>
          <w:lang w:val="de-DE"/>
        </w:rPr>
        <w:t>r</w:t>
      </w:r>
      <w:r>
        <w:rPr>
          <w:lang w:val="de-DE"/>
        </w:rPr>
        <w:t>hält einen Entspannungstag für die Familie (Eintrit</w:t>
      </w:r>
      <w:r w:rsidR="009E54B6">
        <w:rPr>
          <w:lang w:val="de-DE"/>
        </w:rPr>
        <w:t>t in einen Freizeitpark, in ein</w:t>
      </w:r>
      <w:r>
        <w:rPr>
          <w:lang w:val="de-DE"/>
        </w:rPr>
        <w:t xml:space="preserve"> Museum, …) </w:t>
      </w:r>
      <w:r w:rsidR="009E54B6">
        <w:rPr>
          <w:lang w:val="de-DE"/>
        </w:rPr>
        <w:t xml:space="preserve">mit einem Höchstwert </w:t>
      </w:r>
      <w:r>
        <w:rPr>
          <w:lang w:val="de-DE"/>
        </w:rPr>
        <w:t xml:space="preserve">von </w:t>
      </w:r>
      <w:r w:rsidR="006D001B" w:rsidRPr="00AC047B">
        <w:rPr>
          <w:lang w:val="de-DE"/>
        </w:rPr>
        <w:t>20</w:t>
      </w:r>
      <w:r w:rsidR="003A229E" w:rsidRPr="00AC047B">
        <w:rPr>
          <w:lang w:val="de-DE"/>
        </w:rPr>
        <w:t xml:space="preserve">0 €. </w:t>
      </w:r>
      <w:r w:rsidR="000B3D7D">
        <w:rPr>
          <w:lang w:val="de-DE"/>
        </w:rPr>
        <w:t>Die Preisträger</w:t>
      </w:r>
      <w:r>
        <w:rPr>
          <w:lang w:val="de-DE"/>
        </w:rPr>
        <w:t xml:space="preserve"> kommen außerdem in den Genuss des </w:t>
      </w:r>
      <w:r w:rsidR="000B3D7D">
        <w:rPr>
          <w:lang w:val="de-DE"/>
        </w:rPr>
        <w:t>Aushilfs</w:t>
      </w:r>
      <w:r>
        <w:rPr>
          <w:lang w:val="de-DE"/>
        </w:rPr>
        <w:t>diensts dank der Beitragszahlung für zwei Jahre und 8h Leistung</w:t>
      </w:r>
      <w:r w:rsidR="00F3727C" w:rsidRPr="00AC047B">
        <w:rPr>
          <w:lang w:val="de-DE"/>
        </w:rPr>
        <w:t xml:space="preserve">. </w:t>
      </w:r>
    </w:p>
    <w:p w:rsidR="006D001B" w:rsidRPr="00AC047B" w:rsidRDefault="00043D34" w:rsidP="0040215D">
      <w:pPr>
        <w:jc w:val="both"/>
        <w:rPr>
          <w:lang w:val="de-DE"/>
        </w:rPr>
      </w:pPr>
      <w:r>
        <w:rPr>
          <w:lang w:val="de-DE"/>
        </w:rPr>
        <w:t xml:space="preserve">Der „Preisträger des Wettbewerbs </w:t>
      </w:r>
      <w:r w:rsidR="0040215D" w:rsidRPr="00AC047B">
        <w:rPr>
          <w:lang w:val="de-DE"/>
        </w:rPr>
        <w:t>2016</w:t>
      </w:r>
      <w:r>
        <w:rPr>
          <w:lang w:val="de-DE"/>
        </w:rPr>
        <w:t xml:space="preserve">“ wird mit einem Erholungswochenende </w:t>
      </w:r>
      <w:r w:rsidR="000B3D7D">
        <w:rPr>
          <w:lang w:val="de-DE"/>
        </w:rPr>
        <w:t xml:space="preserve">im </w:t>
      </w:r>
      <w:r>
        <w:rPr>
          <w:lang w:val="de-DE"/>
        </w:rPr>
        <w:t xml:space="preserve">Höchstwert von </w:t>
      </w:r>
      <w:r w:rsidR="006D001B" w:rsidRPr="00AC047B">
        <w:rPr>
          <w:lang w:val="de-DE"/>
        </w:rPr>
        <w:t>500€</w:t>
      </w:r>
      <w:r>
        <w:rPr>
          <w:lang w:val="de-DE"/>
        </w:rPr>
        <w:t xml:space="preserve"> belohnt</w:t>
      </w:r>
      <w:r w:rsidR="006D001B" w:rsidRPr="00AC047B">
        <w:rPr>
          <w:lang w:val="de-DE"/>
        </w:rPr>
        <w:t xml:space="preserve">. </w:t>
      </w:r>
      <w:r>
        <w:rPr>
          <w:lang w:val="de-DE"/>
        </w:rPr>
        <w:t xml:space="preserve">Er kommt ebenfalls in den Genuss des </w:t>
      </w:r>
      <w:r w:rsidR="000B3D7D">
        <w:rPr>
          <w:lang w:val="de-DE"/>
        </w:rPr>
        <w:t>Aushilfs</w:t>
      </w:r>
      <w:r>
        <w:rPr>
          <w:lang w:val="de-DE"/>
        </w:rPr>
        <w:t xml:space="preserve">diensts dank der Zahlung des Beitrags für zwei Jahre und </w:t>
      </w:r>
      <w:r w:rsidR="006D001B" w:rsidRPr="00AC047B">
        <w:rPr>
          <w:lang w:val="de-DE"/>
        </w:rPr>
        <w:t xml:space="preserve">16h </w:t>
      </w:r>
      <w:r>
        <w:rPr>
          <w:lang w:val="de-DE"/>
        </w:rPr>
        <w:t>Leistung</w:t>
      </w:r>
      <w:r w:rsidR="006D001B" w:rsidRPr="00AC047B">
        <w:rPr>
          <w:lang w:val="de-DE"/>
        </w:rPr>
        <w:t>.</w:t>
      </w:r>
    </w:p>
    <w:p w:rsidR="004D211A" w:rsidRPr="00AC047B" w:rsidRDefault="00043D34" w:rsidP="0040215D">
      <w:pPr>
        <w:jc w:val="both"/>
        <w:rPr>
          <w:lang w:val="de-DE"/>
        </w:rPr>
      </w:pPr>
      <w:r>
        <w:rPr>
          <w:lang w:val="de-DE"/>
        </w:rPr>
        <w:t>Die Gewinne könne nicht in Bargeld umgewandelt werden</w:t>
      </w:r>
      <w:r w:rsidR="004D211A" w:rsidRPr="00AC047B">
        <w:rPr>
          <w:lang w:val="de-DE"/>
        </w:rPr>
        <w:t>.</w:t>
      </w:r>
    </w:p>
    <w:p w:rsidR="00522E96" w:rsidRPr="00AC047B" w:rsidRDefault="0024173D" w:rsidP="00B663C2">
      <w:pPr>
        <w:jc w:val="both"/>
        <w:rPr>
          <w:b/>
          <w:u w:val="single"/>
          <w:lang w:val="de-DE"/>
        </w:rPr>
      </w:pPr>
      <w:r w:rsidRPr="00AC047B">
        <w:rPr>
          <w:b/>
          <w:u w:val="single"/>
          <w:lang w:val="de-DE"/>
        </w:rPr>
        <w:lastRenderedPageBreak/>
        <w:t>Arti</w:t>
      </w:r>
      <w:r w:rsidR="00043D34">
        <w:rPr>
          <w:b/>
          <w:u w:val="single"/>
          <w:lang w:val="de-DE"/>
        </w:rPr>
        <w:t>kel</w:t>
      </w:r>
      <w:r w:rsidRPr="00AC047B">
        <w:rPr>
          <w:b/>
          <w:u w:val="single"/>
          <w:lang w:val="de-DE"/>
        </w:rPr>
        <w:t xml:space="preserve"> </w:t>
      </w:r>
      <w:r w:rsidR="00DD6FDF" w:rsidRPr="00AC047B">
        <w:rPr>
          <w:b/>
          <w:u w:val="single"/>
          <w:lang w:val="de-DE"/>
        </w:rPr>
        <w:t>9</w:t>
      </w:r>
      <w:r w:rsidRPr="00AC047B">
        <w:rPr>
          <w:b/>
          <w:u w:val="single"/>
          <w:lang w:val="de-DE"/>
        </w:rPr>
        <w:t xml:space="preserve">: </w:t>
      </w:r>
      <w:r w:rsidR="00043D34">
        <w:rPr>
          <w:b/>
          <w:u w:val="single"/>
          <w:lang w:val="de-DE"/>
        </w:rPr>
        <w:t>Bekanntgabe der Ergebnisse</w:t>
      </w:r>
    </w:p>
    <w:p w:rsidR="001C44D9" w:rsidRPr="00AC047B" w:rsidRDefault="004444EF" w:rsidP="001C44D9">
      <w:pPr>
        <w:jc w:val="both"/>
        <w:rPr>
          <w:lang w:val="de-DE"/>
        </w:rPr>
      </w:pPr>
      <w:r>
        <w:rPr>
          <w:lang w:val="de-DE"/>
        </w:rPr>
        <w:t>Während</w:t>
      </w:r>
      <w:r w:rsidR="00043D34">
        <w:rPr>
          <w:lang w:val="de-DE"/>
        </w:rPr>
        <w:t xml:space="preserve"> der Landwirtschaftsmesse </w:t>
      </w:r>
      <w:r>
        <w:rPr>
          <w:lang w:val="de-DE"/>
        </w:rPr>
        <w:t>von</w:t>
      </w:r>
      <w:r w:rsidR="00043D34">
        <w:rPr>
          <w:lang w:val="de-DE"/>
        </w:rPr>
        <w:t xml:space="preserve"> </w:t>
      </w:r>
      <w:proofErr w:type="spellStart"/>
      <w:r w:rsidR="00522E96" w:rsidRPr="00AC047B">
        <w:rPr>
          <w:lang w:val="de-DE"/>
        </w:rPr>
        <w:t>Libramont</w:t>
      </w:r>
      <w:proofErr w:type="spellEnd"/>
      <w:r w:rsidR="00522E96" w:rsidRPr="00AC047B">
        <w:rPr>
          <w:lang w:val="de-DE"/>
        </w:rPr>
        <w:t xml:space="preserve"> </w:t>
      </w:r>
      <w:r w:rsidR="000B3D7D">
        <w:rPr>
          <w:lang w:val="de-DE"/>
        </w:rPr>
        <w:t>findet am 2</w:t>
      </w:r>
      <w:r w:rsidR="0034130B">
        <w:rPr>
          <w:lang w:val="de-DE"/>
        </w:rPr>
        <w:t>7</w:t>
      </w:r>
      <w:r w:rsidR="000B3D7D">
        <w:rPr>
          <w:lang w:val="de-DE"/>
        </w:rPr>
        <w:t>. </w:t>
      </w:r>
      <w:r w:rsidR="00043D34">
        <w:rPr>
          <w:lang w:val="de-DE"/>
        </w:rPr>
        <w:t xml:space="preserve">Juli </w:t>
      </w:r>
      <w:r w:rsidR="00522E96" w:rsidRPr="00AC047B">
        <w:rPr>
          <w:lang w:val="de-DE"/>
        </w:rPr>
        <w:t>201</w:t>
      </w:r>
      <w:r w:rsidR="0034130B">
        <w:rPr>
          <w:lang w:val="de-DE"/>
        </w:rPr>
        <w:t>8</w:t>
      </w:r>
      <w:r w:rsidR="00522E96" w:rsidRPr="00AC047B">
        <w:rPr>
          <w:lang w:val="de-DE"/>
        </w:rPr>
        <w:t xml:space="preserve"> </w:t>
      </w:r>
      <w:r w:rsidR="00043D34">
        <w:rPr>
          <w:lang w:val="de-DE"/>
        </w:rPr>
        <w:t xml:space="preserve">um 14h eine Pressekonferenz in einem </w:t>
      </w:r>
      <w:r w:rsidR="000B3D7D">
        <w:rPr>
          <w:lang w:val="de-DE"/>
        </w:rPr>
        <w:t xml:space="preserve">zum gegebenen Zeitpunkt benannten </w:t>
      </w:r>
      <w:r w:rsidR="00043D34">
        <w:rPr>
          <w:lang w:val="de-DE"/>
        </w:rPr>
        <w:t xml:space="preserve">Raum statt, um die Preisträger bekanntzugeben. Diese verpflichten sich, </w:t>
      </w:r>
      <w:r>
        <w:rPr>
          <w:lang w:val="de-DE"/>
        </w:rPr>
        <w:t>an</w:t>
      </w:r>
      <w:r w:rsidR="00043D34">
        <w:rPr>
          <w:lang w:val="de-DE"/>
        </w:rPr>
        <w:t xml:space="preserve"> der Pressekonferenz teilzunehmen oder </w:t>
      </w:r>
      <w:r w:rsidR="00516081">
        <w:rPr>
          <w:lang w:val="de-DE"/>
        </w:rPr>
        <w:t>sich an dem Tag der Preisverleihung ersetzen zu lassen.</w:t>
      </w:r>
      <w:r w:rsidR="001C44D9" w:rsidRPr="00AC047B">
        <w:rPr>
          <w:lang w:val="de-DE"/>
        </w:rPr>
        <w:t xml:space="preserve"> </w:t>
      </w:r>
    </w:p>
    <w:p w:rsidR="00522E96" w:rsidRPr="00AC047B" w:rsidRDefault="00516081" w:rsidP="00B663C2">
      <w:pPr>
        <w:jc w:val="both"/>
        <w:rPr>
          <w:lang w:val="de-DE"/>
        </w:rPr>
      </w:pPr>
      <w:r>
        <w:rPr>
          <w:lang w:val="de-DE"/>
        </w:rPr>
        <w:t>Die Entscheidungen der Jury sind endgültig und unanfechtbar</w:t>
      </w:r>
      <w:r w:rsidR="008A7108" w:rsidRPr="00AC047B">
        <w:rPr>
          <w:lang w:val="de-DE"/>
        </w:rPr>
        <w:t>.</w:t>
      </w:r>
    </w:p>
    <w:p w:rsidR="00616397" w:rsidRPr="00AC047B" w:rsidRDefault="00616397" w:rsidP="00616397">
      <w:pPr>
        <w:jc w:val="both"/>
        <w:rPr>
          <w:b/>
          <w:u w:val="single"/>
          <w:lang w:val="de-DE"/>
        </w:rPr>
      </w:pPr>
      <w:r w:rsidRPr="00AC047B">
        <w:rPr>
          <w:b/>
          <w:u w:val="single"/>
          <w:lang w:val="de-DE"/>
        </w:rPr>
        <w:t>Arti</w:t>
      </w:r>
      <w:r w:rsidR="00036DBA">
        <w:rPr>
          <w:b/>
          <w:u w:val="single"/>
          <w:lang w:val="de-DE"/>
        </w:rPr>
        <w:t>kel</w:t>
      </w:r>
      <w:r w:rsidRPr="00AC047B">
        <w:rPr>
          <w:b/>
          <w:u w:val="single"/>
          <w:lang w:val="de-DE"/>
        </w:rPr>
        <w:t xml:space="preserve"> </w:t>
      </w:r>
      <w:r w:rsidR="00DD6FDF" w:rsidRPr="00AC047B">
        <w:rPr>
          <w:b/>
          <w:u w:val="single"/>
          <w:lang w:val="de-DE"/>
        </w:rPr>
        <w:t>10</w:t>
      </w:r>
      <w:r w:rsidRPr="00AC047B">
        <w:rPr>
          <w:b/>
          <w:u w:val="single"/>
          <w:lang w:val="de-DE"/>
        </w:rPr>
        <w:t xml:space="preserve">: </w:t>
      </w:r>
      <w:r w:rsidR="00036DBA">
        <w:rPr>
          <w:b/>
          <w:u w:val="single"/>
          <w:lang w:val="de-DE"/>
        </w:rPr>
        <w:t>Regelwerk</w:t>
      </w:r>
    </w:p>
    <w:p w:rsidR="00A22DEC" w:rsidRPr="00AC047B" w:rsidRDefault="00036DBA" w:rsidP="00616397">
      <w:pPr>
        <w:jc w:val="both"/>
        <w:rPr>
          <w:lang w:val="de-DE"/>
        </w:rPr>
      </w:pPr>
      <w:r>
        <w:rPr>
          <w:lang w:val="de-DE"/>
        </w:rPr>
        <w:t xml:space="preserve">Die </w:t>
      </w:r>
      <w:r w:rsidR="004444EF">
        <w:rPr>
          <w:lang w:val="de-DE"/>
        </w:rPr>
        <w:t xml:space="preserve">reine </w:t>
      </w:r>
      <w:r>
        <w:rPr>
          <w:lang w:val="de-DE"/>
        </w:rPr>
        <w:t xml:space="preserve">Teilnahme am Wettbewerb </w:t>
      </w:r>
      <w:r w:rsidR="008116F3">
        <w:rPr>
          <w:lang w:val="de-DE"/>
        </w:rPr>
        <w:t>bedeutet die</w:t>
      </w:r>
      <w:r>
        <w:rPr>
          <w:lang w:val="de-DE"/>
        </w:rPr>
        <w:t xml:space="preserve"> vollumfängliche </w:t>
      </w:r>
      <w:r w:rsidR="008116F3">
        <w:rPr>
          <w:lang w:val="de-DE"/>
        </w:rPr>
        <w:t>Zustimmung</w:t>
      </w:r>
      <w:r w:rsidR="004444EF">
        <w:rPr>
          <w:lang w:val="de-DE"/>
        </w:rPr>
        <w:t xml:space="preserve"> </w:t>
      </w:r>
      <w:r w:rsidR="008116F3">
        <w:rPr>
          <w:lang w:val="de-DE"/>
        </w:rPr>
        <w:t>zu</w:t>
      </w:r>
      <w:r w:rsidR="004444EF">
        <w:rPr>
          <w:lang w:val="de-DE"/>
        </w:rPr>
        <w:t xml:space="preserve"> diesen </w:t>
      </w:r>
      <w:r>
        <w:rPr>
          <w:lang w:val="de-DE"/>
        </w:rPr>
        <w:t>Regeln. D</w:t>
      </w:r>
      <w:r w:rsidR="008116F3">
        <w:rPr>
          <w:lang w:val="de-DE"/>
        </w:rPr>
        <w:t>as</w:t>
      </w:r>
      <w:r>
        <w:rPr>
          <w:lang w:val="de-DE"/>
        </w:rPr>
        <w:t xml:space="preserve"> Regelwerk ist für Viehhalter auf folgender Webseite abrufbar</w:t>
      </w:r>
      <w:r w:rsidR="00AD400B" w:rsidRPr="00AC047B">
        <w:rPr>
          <w:lang w:val="de-DE"/>
        </w:rPr>
        <w:t>: agriculture.wallonie.be/OTEL</w:t>
      </w:r>
    </w:p>
    <w:p w:rsidR="00A22DEC" w:rsidRPr="00AC047B" w:rsidRDefault="00036DBA" w:rsidP="00616397">
      <w:pPr>
        <w:jc w:val="both"/>
        <w:rPr>
          <w:lang w:val="de-DE"/>
        </w:rPr>
      </w:pPr>
      <w:r>
        <w:rPr>
          <w:lang w:val="de-DE"/>
        </w:rPr>
        <w:t>Die</w:t>
      </w:r>
      <w:r w:rsidR="00A22DEC" w:rsidRPr="00AC047B">
        <w:rPr>
          <w:lang w:val="de-DE"/>
        </w:rPr>
        <w:t xml:space="preserve"> DGARNE </w:t>
      </w:r>
      <w:r>
        <w:rPr>
          <w:lang w:val="de-DE"/>
        </w:rPr>
        <w:t xml:space="preserve">behält sich das Recht vor, im Falle höherer Gewalt oder eines anderen Ereignisses, das sich ihrer Kontrolle entzieht, den Wettbewerb auszusetzen oder zu verändern, ohne </w:t>
      </w:r>
      <w:proofErr w:type="gramStart"/>
      <w:r>
        <w:rPr>
          <w:lang w:val="de-DE"/>
        </w:rPr>
        <w:t>dass</w:t>
      </w:r>
      <w:proofErr w:type="gramEnd"/>
      <w:r>
        <w:rPr>
          <w:lang w:val="de-DE"/>
        </w:rPr>
        <w:t xml:space="preserve"> die Teilnehmer oder eine andere Person Anspruch auf Schadensersatz erheben könnte</w:t>
      </w:r>
      <w:r w:rsidR="008116F3">
        <w:rPr>
          <w:lang w:val="de-DE"/>
        </w:rPr>
        <w:t>(</w:t>
      </w:r>
      <w:r>
        <w:rPr>
          <w:lang w:val="de-DE"/>
        </w:rPr>
        <w:t>n</w:t>
      </w:r>
      <w:r w:rsidR="008116F3">
        <w:rPr>
          <w:lang w:val="de-DE"/>
        </w:rPr>
        <w:t>)</w:t>
      </w:r>
      <w:r w:rsidR="00A22DEC" w:rsidRPr="00AC047B">
        <w:rPr>
          <w:lang w:val="de-DE"/>
        </w:rPr>
        <w:t>.</w:t>
      </w:r>
    </w:p>
    <w:p w:rsidR="003C0467" w:rsidRPr="00AC047B" w:rsidRDefault="00DD61B1" w:rsidP="00DD6FDF">
      <w:pPr>
        <w:jc w:val="both"/>
        <w:rPr>
          <w:lang w:val="de-DE"/>
        </w:rPr>
      </w:pPr>
      <w:r>
        <w:rPr>
          <w:lang w:val="de-DE"/>
        </w:rPr>
        <w:t xml:space="preserve">Jeder Sonder- und Einzelfall, der nicht im vorliegenden Regelwerk behandelt </w:t>
      </w:r>
      <w:r w:rsidR="008116F3">
        <w:rPr>
          <w:lang w:val="de-DE"/>
        </w:rPr>
        <w:t xml:space="preserve">oder vorgesehen </w:t>
      </w:r>
      <w:r>
        <w:rPr>
          <w:lang w:val="de-DE"/>
        </w:rPr>
        <w:t>wird, wird vom Veranstalt</w:t>
      </w:r>
      <w:r w:rsidR="008116F3">
        <w:rPr>
          <w:lang w:val="de-DE"/>
        </w:rPr>
        <w:t>er</w:t>
      </w:r>
      <w:r>
        <w:rPr>
          <w:lang w:val="de-DE"/>
        </w:rPr>
        <w:t xml:space="preserve">ausschuss </w:t>
      </w:r>
      <w:r w:rsidR="008116F3">
        <w:rPr>
          <w:lang w:val="de-DE"/>
        </w:rPr>
        <w:t>abschließend</w:t>
      </w:r>
      <w:r>
        <w:rPr>
          <w:lang w:val="de-DE"/>
        </w:rPr>
        <w:t xml:space="preserve"> </w:t>
      </w:r>
      <w:r w:rsidR="008116F3">
        <w:rPr>
          <w:lang w:val="de-DE"/>
        </w:rPr>
        <w:t>entschieden</w:t>
      </w:r>
      <w:r>
        <w:rPr>
          <w:lang w:val="de-DE"/>
        </w:rPr>
        <w:t>. D</w:t>
      </w:r>
      <w:r w:rsidR="00133E1F">
        <w:rPr>
          <w:lang w:val="de-DE"/>
        </w:rPr>
        <w:t>iese</w:t>
      </w:r>
      <w:r w:rsidR="008116F3">
        <w:rPr>
          <w:lang w:val="de-DE"/>
        </w:rPr>
        <w:t>s</w:t>
      </w:r>
      <w:r>
        <w:rPr>
          <w:lang w:val="de-DE"/>
        </w:rPr>
        <w:t xml:space="preserve"> Regelwerk fällt unter belgisches Recht. Jedweder Rechtsstreit im Zusammenhang mit dem Wettbewerb, seinen Ergebnissen oder dem vorliegenden Regelwerk fällt in die Zuständigkeit des Gerichts von </w:t>
      </w:r>
      <w:r w:rsidR="00914673" w:rsidRPr="00AC047B">
        <w:rPr>
          <w:lang w:val="de-DE"/>
        </w:rPr>
        <w:t>Namur.</w:t>
      </w:r>
    </w:p>
    <w:sectPr w:rsidR="003C0467" w:rsidRPr="00AC047B" w:rsidSect="0000705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F1" w:rsidRDefault="004449F1" w:rsidP="005B5B21">
      <w:pPr>
        <w:spacing w:after="0" w:line="240" w:lineRule="auto"/>
      </w:pPr>
      <w:r>
        <w:separator/>
      </w:r>
    </w:p>
  </w:endnote>
  <w:endnote w:type="continuationSeparator" w:id="0">
    <w:p w:rsidR="004449F1" w:rsidRDefault="004449F1" w:rsidP="005B5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244556"/>
      <w:docPartObj>
        <w:docPartGallery w:val="Page Numbers (Bottom of Page)"/>
        <w:docPartUnique/>
      </w:docPartObj>
    </w:sdtPr>
    <w:sdtContent>
      <w:sdt>
        <w:sdtPr>
          <w:id w:val="98381352"/>
          <w:docPartObj>
            <w:docPartGallery w:val="Page Numbers (Top of Page)"/>
            <w:docPartUnique/>
          </w:docPartObj>
        </w:sdtPr>
        <w:sdtContent>
          <w:p w:rsidR="005B5B21" w:rsidRDefault="00A65276" w:rsidP="0089456E">
            <w:pPr>
              <w:pStyle w:val="Pieddepage"/>
            </w:pPr>
            <w:r w:rsidRPr="0089456E">
              <w:t xml:space="preserve">Règlement </w:t>
            </w:r>
            <w:r w:rsidR="0089456E" w:rsidRPr="0089456E">
              <w:t xml:space="preserve">du </w:t>
            </w:r>
            <w:r w:rsidRPr="0089456E">
              <w:t>concours « trucs et astuces </w:t>
            </w:r>
            <w:r w:rsidR="0089456E" w:rsidRPr="0089456E">
              <w:t xml:space="preserve">en organisation du travail dans les exploitations bovines </w:t>
            </w:r>
            <w:r w:rsidRPr="0089456E">
              <w:t>»</w:t>
            </w:r>
            <w:r w:rsidRPr="00371D9D">
              <w:t>  2016</w:t>
            </w:r>
            <w:r>
              <w:tab/>
            </w:r>
            <w:r w:rsidR="005B5B21" w:rsidRPr="0089456E">
              <w:t xml:space="preserve">Page </w:t>
            </w:r>
            <w:r w:rsidR="004066D8" w:rsidRPr="0089456E">
              <w:fldChar w:fldCharType="begin"/>
            </w:r>
            <w:r w:rsidR="005B5B21" w:rsidRPr="0089456E">
              <w:instrText>PAGE</w:instrText>
            </w:r>
            <w:r w:rsidR="004066D8" w:rsidRPr="0089456E">
              <w:fldChar w:fldCharType="separate"/>
            </w:r>
            <w:r w:rsidR="0058572B">
              <w:rPr>
                <w:noProof/>
              </w:rPr>
              <w:t>1</w:t>
            </w:r>
            <w:r w:rsidR="004066D8" w:rsidRPr="0089456E">
              <w:fldChar w:fldCharType="end"/>
            </w:r>
            <w:r w:rsidR="005B5B21" w:rsidRPr="0089456E">
              <w:t xml:space="preserve"> sur </w:t>
            </w:r>
            <w:r w:rsidR="004066D8" w:rsidRPr="0089456E">
              <w:fldChar w:fldCharType="begin"/>
            </w:r>
            <w:r w:rsidR="005B5B21" w:rsidRPr="0089456E">
              <w:instrText>NUMPAGES</w:instrText>
            </w:r>
            <w:r w:rsidR="004066D8" w:rsidRPr="0089456E">
              <w:fldChar w:fldCharType="separate"/>
            </w:r>
            <w:r w:rsidR="0058572B">
              <w:rPr>
                <w:noProof/>
              </w:rPr>
              <w:t>3</w:t>
            </w:r>
            <w:r w:rsidR="004066D8" w:rsidRPr="0089456E">
              <w:fldChar w:fldCharType="end"/>
            </w:r>
          </w:p>
        </w:sdtContent>
      </w:sdt>
    </w:sdtContent>
  </w:sdt>
  <w:p w:rsidR="005B5B21" w:rsidRDefault="005B5B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F1" w:rsidRDefault="004449F1" w:rsidP="005B5B21">
      <w:pPr>
        <w:spacing w:after="0" w:line="240" w:lineRule="auto"/>
      </w:pPr>
      <w:r>
        <w:separator/>
      </w:r>
    </w:p>
  </w:footnote>
  <w:footnote w:type="continuationSeparator" w:id="0">
    <w:p w:rsidR="004449F1" w:rsidRDefault="004449F1" w:rsidP="005B5B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4D44"/>
    <w:multiLevelType w:val="hybridMultilevel"/>
    <w:tmpl w:val="377850E4"/>
    <w:lvl w:ilvl="0" w:tplc="C2EA32D2">
      <w:start w:val="1"/>
      <w:numFmt w:val="decimal"/>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5E15077"/>
    <w:multiLevelType w:val="hybridMultilevel"/>
    <w:tmpl w:val="584E375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FEB4BC5"/>
    <w:multiLevelType w:val="hybridMultilevel"/>
    <w:tmpl w:val="18EA3352"/>
    <w:lvl w:ilvl="0" w:tplc="3564BBB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5A0668"/>
    <w:rsid w:val="00007051"/>
    <w:rsid w:val="00034792"/>
    <w:rsid w:val="00036DBA"/>
    <w:rsid w:val="000425D0"/>
    <w:rsid w:val="00043D34"/>
    <w:rsid w:val="00046E5C"/>
    <w:rsid w:val="00055D1B"/>
    <w:rsid w:val="00061E5E"/>
    <w:rsid w:val="00092796"/>
    <w:rsid w:val="000B3D7D"/>
    <w:rsid w:val="00102180"/>
    <w:rsid w:val="00133E1F"/>
    <w:rsid w:val="00151025"/>
    <w:rsid w:val="00165A3D"/>
    <w:rsid w:val="001C44D9"/>
    <w:rsid w:val="0020182D"/>
    <w:rsid w:val="0020614D"/>
    <w:rsid w:val="0024173D"/>
    <w:rsid w:val="002520D6"/>
    <w:rsid w:val="002959FF"/>
    <w:rsid w:val="00297822"/>
    <w:rsid w:val="00302594"/>
    <w:rsid w:val="003333B8"/>
    <w:rsid w:val="003354BE"/>
    <w:rsid w:val="0034130B"/>
    <w:rsid w:val="00371D9D"/>
    <w:rsid w:val="003A229E"/>
    <w:rsid w:val="003C0467"/>
    <w:rsid w:val="003E2151"/>
    <w:rsid w:val="003E2C47"/>
    <w:rsid w:val="0040215D"/>
    <w:rsid w:val="004066D8"/>
    <w:rsid w:val="004444EF"/>
    <w:rsid w:val="004449F1"/>
    <w:rsid w:val="004732AF"/>
    <w:rsid w:val="004A6276"/>
    <w:rsid w:val="004B492E"/>
    <w:rsid w:val="004B7363"/>
    <w:rsid w:val="004D211A"/>
    <w:rsid w:val="004D2432"/>
    <w:rsid w:val="00516081"/>
    <w:rsid w:val="00520CAA"/>
    <w:rsid w:val="00522E96"/>
    <w:rsid w:val="0053785E"/>
    <w:rsid w:val="00570A75"/>
    <w:rsid w:val="00575E70"/>
    <w:rsid w:val="0058572B"/>
    <w:rsid w:val="005A0668"/>
    <w:rsid w:val="005B5B21"/>
    <w:rsid w:val="00616397"/>
    <w:rsid w:val="006B35A8"/>
    <w:rsid w:val="006D001B"/>
    <w:rsid w:val="006F1276"/>
    <w:rsid w:val="00707EE3"/>
    <w:rsid w:val="0073232D"/>
    <w:rsid w:val="007412EF"/>
    <w:rsid w:val="007464EF"/>
    <w:rsid w:val="007613DE"/>
    <w:rsid w:val="007A2B86"/>
    <w:rsid w:val="007E4443"/>
    <w:rsid w:val="008116F3"/>
    <w:rsid w:val="00850DFB"/>
    <w:rsid w:val="00874408"/>
    <w:rsid w:val="00876190"/>
    <w:rsid w:val="0089456E"/>
    <w:rsid w:val="008A5C80"/>
    <w:rsid w:val="008A7108"/>
    <w:rsid w:val="00914673"/>
    <w:rsid w:val="009254A0"/>
    <w:rsid w:val="00976CE1"/>
    <w:rsid w:val="009E54B6"/>
    <w:rsid w:val="00A03C2D"/>
    <w:rsid w:val="00A172A6"/>
    <w:rsid w:val="00A22DEC"/>
    <w:rsid w:val="00A30F24"/>
    <w:rsid w:val="00A65276"/>
    <w:rsid w:val="00AB6274"/>
    <w:rsid w:val="00AC047B"/>
    <w:rsid w:val="00AD400B"/>
    <w:rsid w:val="00AE2563"/>
    <w:rsid w:val="00B12B55"/>
    <w:rsid w:val="00B27086"/>
    <w:rsid w:val="00B663C2"/>
    <w:rsid w:val="00B66D19"/>
    <w:rsid w:val="00BC1ABC"/>
    <w:rsid w:val="00C05903"/>
    <w:rsid w:val="00D43DBA"/>
    <w:rsid w:val="00D5405F"/>
    <w:rsid w:val="00D92F88"/>
    <w:rsid w:val="00DA5FB2"/>
    <w:rsid w:val="00DC6601"/>
    <w:rsid w:val="00DD61B1"/>
    <w:rsid w:val="00DD6FDF"/>
    <w:rsid w:val="00E22F69"/>
    <w:rsid w:val="00E75A3A"/>
    <w:rsid w:val="00E90623"/>
    <w:rsid w:val="00EA4291"/>
    <w:rsid w:val="00F14CDB"/>
    <w:rsid w:val="00F3727C"/>
    <w:rsid w:val="00F93B88"/>
    <w:rsid w:val="00FB3A4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D8"/>
  </w:style>
  <w:style w:type="paragraph" w:styleId="Titre1">
    <w:name w:val="heading 1"/>
    <w:basedOn w:val="Normal"/>
    <w:next w:val="Normal"/>
    <w:link w:val="Titre1Car"/>
    <w:uiPriority w:val="9"/>
    <w:qFormat/>
    <w:rsid w:val="004D2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467"/>
    <w:pPr>
      <w:ind w:left="720"/>
      <w:contextualSpacing/>
    </w:pPr>
  </w:style>
  <w:style w:type="paragraph" w:styleId="En-tte">
    <w:name w:val="header"/>
    <w:basedOn w:val="Normal"/>
    <w:link w:val="En-tteCar"/>
    <w:uiPriority w:val="99"/>
    <w:unhideWhenUsed/>
    <w:rsid w:val="005B5B21"/>
    <w:pPr>
      <w:tabs>
        <w:tab w:val="center" w:pos="4536"/>
        <w:tab w:val="right" w:pos="9072"/>
      </w:tabs>
      <w:spacing w:after="0" w:line="240" w:lineRule="auto"/>
    </w:pPr>
  </w:style>
  <w:style w:type="character" w:customStyle="1" w:styleId="En-tteCar">
    <w:name w:val="En-tête Car"/>
    <w:basedOn w:val="Policepardfaut"/>
    <w:link w:val="En-tte"/>
    <w:uiPriority w:val="99"/>
    <w:rsid w:val="005B5B21"/>
  </w:style>
  <w:style w:type="paragraph" w:styleId="Pieddepage">
    <w:name w:val="footer"/>
    <w:basedOn w:val="Normal"/>
    <w:link w:val="PieddepageCar"/>
    <w:uiPriority w:val="99"/>
    <w:unhideWhenUsed/>
    <w:rsid w:val="005B5B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B21"/>
  </w:style>
  <w:style w:type="character" w:styleId="Marquedecommentaire">
    <w:name w:val="annotation reference"/>
    <w:basedOn w:val="Policepardfaut"/>
    <w:uiPriority w:val="99"/>
    <w:semiHidden/>
    <w:unhideWhenUsed/>
    <w:rsid w:val="003E2151"/>
    <w:rPr>
      <w:sz w:val="16"/>
      <w:szCs w:val="16"/>
    </w:rPr>
  </w:style>
  <w:style w:type="paragraph" w:styleId="Commentaire">
    <w:name w:val="annotation text"/>
    <w:basedOn w:val="Normal"/>
    <w:link w:val="CommentaireCar"/>
    <w:uiPriority w:val="99"/>
    <w:semiHidden/>
    <w:unhideWhenUsed/>
    <w:rsid w:val="003E2151"/>
    <w:pPr>
      <w:spacing w:line="240" w:lineRule="auto"/>
    </w:pPr>
    <w:rPr>
      <w:sz w:val="20"/>
      <w:szCs w:val="20"/>
    </w:rPr>
  </w:style>
  <w:style w:type="character" w:customStyle="1" w:styleId="CommentaireCar">
    <w:name w:val="Commentaire Car"/>
    <w:basedOn w:val="Policepardfaut"/>
    <w:link w:val="Commentaire"/>
    <w:uiPriority w:val="99"/>
    <w:semiHidden/>
    <w:rsid w:val="003E2151"/>
    <w:rPr>
      <w:sz w:val="20"/>
      <w:szCs w:val="20"/>
    </w:rPr>
  </w:style>
  <w:style w:type="paragraph" w:styleId="Objetducommentaire">
    <w:name w:val="annotation subject"/>
    <w:basedOn w:val="Commentaire"/>
    <w:next w:val="Commentaire"/>
    <w:link w:val="ObjetducommentaireCar"/>
    <w:uiPriority w:val="99"/>
    <w:semiHidden/>
    <w:unhideWhenUsed/>
    <w:rsid w:val="003E2151"/>
    <w:rPr>
      <w:b/>
      <w:bCs/>
    </w:rPr>
  </w:style>
  <w:style w:type="character" w:customStyle="1" w:styleId="ObjetducommentaireCar">
    <w:name w:val="Objet du commentaire Car"/>
    <w:basedOn w:val="CommentaireCar"/>
    <w:link w:val="Objetducommentaire"/>
    <w:uiPriority w:val="99"/>
    <w:semiHidden/>
    <w:rsid w:val="003E2151"/>
    <w:rPr>
      <w:b/>
      <w:bCs/>
      <w:sz w:val="20"/>
      <w:szCs w:val="20"/>
    </w:rPr>
  </w:style>
  <w:style w:type="paragraph" w:styleId="Textedebulles">
    <w:name w:val="Balloon Text"/>
    <w:basedOn w:val="Normal"/>
    <w:link w:val="TextedebullesCar"/>
    <w:uiPriority w:val="99"/>
    <w:semiHidden/>
    <w:unhideWhenUsed/>
    <w:rsid w:val="003E21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51"/>
    <w:rPr>
      <w:rFonts w:ascii="Tahoma" w:hAnsi="Tahoma" w:cs="Tahoma"/>
      <w:sz w:val="16"/>
      <w:szCs w:val="16"/>
    </w:rPr>
  </w:style>
  <w:style w:type="character" w:customStyle="1" w:styleId="Titre1Car">
    <w:name w:val="Titre 1 Car"/>
    <w:basedOn w:val="Policepardfaut"/>
    <w:link w:val="Titre1"/>
    <w:uiPriority w:val="9"/>
    <w:rsid w:val="004D24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D2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467"/>
    <w:pPr>
      <w:ind w:left="720"/>
      <w:contextualSpacing/>
    </w:pPr>
  </w:style>
  <w:style w:type="paragraph" w:styleId="En-tte">
    <w:name w:val="header"/>
    <w:basedOn w:val="Normal"/>
    <w:link w:val="En-tteCar"/>
    <w:uiPriority w:val="99"/>
    <w:unhideWhenUsed/>
    <w:rsid w:val="005B5B21"/>
    <w:pPr>
      <w:tabs>
        <w:tab w:val="center" w:pos="4536"/>
        <w:tab w:val="right" w:pos="9072"/>
      </w:tabs>
      <w:spacing w:after="0" w:line="240" w:lineRule="auto"/>
    </w:pPr>
  </w:style>
  <w:style w:type="character" w:customStyle="1" w:styleId="En-tteCar">
    <w:name w:val="En-tête Car"/>
    <w:basedOn w:val="Policepardfaut"/>
    <w:link w:val="En-tte"/>
    <w:uiPriority w:val="99"/>
    <w:rsid w:val="005B5B21"/>
  </w:style>
  <w:style w:type="paragraph" w:styleId="Pieddepage">
    <w:name w:val="footer"/>
    <w:basedOn w:val="Normal"/>
    <w:link w:val="PieddepageCar"/>
    <w:uiPriority w:val="99"/>
    <w:unhideWhenUsed/>
    <w:rsid w:val="005B5B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B21"/>
  </w:style>
  <w:style w:type="character" w:styleId="Marquedecommentaire">
    <w:name w:val="annotation reference"/>
    <w:basedOn w:val="Policepardfaut"/>
    <w:uiPriority w:val="99"/>
    <w:semiHidden/>
    <w:unhideWhenUsed/>
    <w:rsid w:val="003E2151"/>
    <w:rPr>
      <w:sz w:val="16"/>
      <w:szCs w:val="16"/>
    </w:rPr>
  </w:style>
  <w:style w:type="paragraph" w:styleId="Commentaire">
    <w:name w:val="annotation text"/>
    <w:basedOn w:val="Normal"/>
    <w:link w:val="CommentaireCar"/>
    <w:uiPriority w:val="99"/>
    <w:semiHidden/>
    <w:unhideWhenUsed/>
    <w:rsid w:val="003E2151"/>
    <w:pPr>
      <w:spacing w:line="240" w:lineRule="auto"/>
    </w:pPr>
    <w:rPr>
      <w:sz w:val="20"/>
      <w:szCs w:val="20"/>
    </w:rPr>
  </w:style>
  <w:style w:type="character" w:customStyle="1" w:styleId="CommentaireCar">
    <w:name w:val="Commentaire Car"/>
    <w:basedOn w:val="Policepardfaut"/>
    <w:link w:val="Commentaire"/>
    <w:uiPriority w:val="99"/>
    <w:semiHidden/>
    <w:rsid w:val="003E2151"/>
    <w:rPr>
      <w:sz w:val="20"/>
      <w:szCs w:val="20"/>
    </w:rPr>
  </w:style>
  <w:style w:type="paragraph" w:styleId="Objetducommentaire">
    <w:name w:val="annotation subject"/>
    <w:basedOn w:val="Commentaire"/>
    <w:next w:val="Commentaire"/>
    <w:link w:val="ObjetducommentaireCar"/>
    <w:uiPriority w:val="99"/>
    <w:semiHidden/>
    <w:unhideWhenUsed/>
    <w:rsid w:val="003E2151"/>
    <w:rPr>
      <w:b/>
      <w:bCs/>
    </w:rPr>
  </w:style>
  <w:style w:type="character" w:customStyle="1" w:styleId="ObjetducommentaireCar">
    <w:name w:val="Objet du commentaire Car"/>
    <w:basedOn w:val="CommentaireCar"/>
    <w:link w:val="Objetducommentaire"/>
    <w:uiPriority w:val="99"/>
    <w:semiHidden/>
    <w:rsid w:val="003E2151"/>
    <w:rPr>
      <w:b/>
      <w:bCs/>
      <w:sz w:val="20"/>
      <w:szCs w:val="20"/>
    </w:rPr>
  </w:style>
  <w:style w:type="paragraph" w:styleId="Textedebulles">
    <w:name w:val="Balloon Text"/>
    <w:basedOn w:val="Normal"/>
    <w:link w:val="TextedebullesCar"/>
    <w:uiPriority w:val="99"/>
    <w:semiHidden/>
    <w:unhideWhenUsed/>
    <w:rsid w:val="003E21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51"/>
    <w:rPr>
      <w:rFonts w:ascii="Tahoma" w:hAnsi="Tahoma" w:cs="Tahoma"/>
      <w:sz w:val="16"/>
      <w:szCs w:val="16"/>
    </w:rPr>
  </w:style>
  <w:style w:type="character" w:customStyle="1" w:styleId="Titre1Car">
    <w:name w:val="Titre 1 Car"/>
    <w:basedOn w:val="Policepardfaut"/>
    <w:link w:val="Titre1"/>
    <w:uiPriority w:val="9"/>
    <w:rsid w:val="004D24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4780</Characters>
  <Application>Microsoft Office Word</Application>
  <DocSecurity>0</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TURLOT</dc:creator>
  <cp:lastModifiedBy>45742</cp:lastModifiedBy>
  <cp:revision>2</cp:revision>
  <cp:lastPrinted>2016-04-13T14:16:00Z</cp:lastPrinted>
  <dcterms:created xsi:type="dcterms:W3CDTF">2018-05-23T07:23:00Z</dcterms:created>
  <dcterms:modified xsi:type="dcterms:W3CDTF">2018-05-23T07:23:00Z</dcterms:modified>
</cp:coreProperties>
</file>