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290"/>
        <w:tblW w:w="9310" w:type="dxa"/>
        <w:tblLook w:val="04A0" w:firstRow="1" w:lastRow="0" w:firstColumn="1" w:lastColumn="0" w:noHBand="0" w:noVBand="1"/>
      </w:tblPr>
      <w:tblGrid>
        <w:gridCol w:w="9310"/>
      </w:tblGrid>
      <w:tr w:rsidR="00407676" w:rsidRPr="00407676" w14:paraId="01B651F4" w14:textId="77777777" w:rsidTr="00C3314E">
        <w:trPr>
          <w:trHeight w:val="651"/>
        </w:trPr>
        <w:tc>
          <w:tcPr>
            <w:tcW w:w="9310" w:type="dxa"/>
            <w:shd w:val="clear" w:color="auto" w:fill="auto"/>
            <w:vAlign w:val="center"/>
          </w:tcPr>
          <w:p w14:paraId="2C96A551" w14:textId="77777777" w:rsidR="00407676" w:rsidRPr="00407676" w:rsidRDefault="00407676" w:rsidP="00407676">
            <w:pPr>
              <w:ind w:left="432" w:hanging="432"/>
              <w:jc w:val="center"/>
              <w:outlineLvl w:val="0"/>
              <w:rPr>
                <w:rFonts w:asciiTheme="minorHAnsi" w:hAnsiTheme="minorHAnsi" w:cstheme="minorHAnsi"/>
                <w:b/>
                <w:caps/>
                <w:sz w:val="24"/>
                <w:szCs w:val="24"/>
                <w:lang w:eastAsia="fr-BE"/>
              </w:rPr>
            </w:pPr>
            <w:bookmarkStart w:id="0" w:name="_Toc95990771"/>
            <w:r w:rsidRPr="00407676">
              <w:rPr>
                <w:rFonts w:asciiTheme="minorHAnsi" w:hAnsiTheme="minorHAnsi" w:cstheme="minorHAnsi"/>
                <w:b/>
                <w:caps/>
                <w:sz w:val="24"/>
                <w:szCs w:val="24"/>
                <w:lang w:eastAsia="fr-BE"/>
              </w:rPr>
              <w:t>Annexe 1-Formulaire d’offre</w:t>
            </w:r>
            <w:bookmarkEnd w:id="0"/>
          </w:p>
          <w:p w14:paraId="2A50EA5F" w14:textId="77777777" w:rsidR="00407676" w:rsidRPr="00407676" w:rsidRDefault="00407676" w:rsidP="00407676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  <w:lang w:eastAsia="fr-BE"/>
              </w:rPr>
            </w:pP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Cahier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spécial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des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charges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n° O3.06.02-21-3498</w:t>
            </w:r>
          </w:p>
          <w:p w14:paraId="7D3BFF19" w14:textId="77777777" w:rsidR="00407676" w:rsidRPr="00407676" w:rsidRDefault="00407676" w:rsidP="0040767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fr-BE"/>
              </w:rPr>
            </w:pP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Procédure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ouverte – Marché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public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de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services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visant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à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améliorer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la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gestion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quantitative de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l’eau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en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agriculture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dans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le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contexte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du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changement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climatique</w:t>
            </w:r>
            <w:proofErr w:type="spellEnd"/>
          </w:p>
        </w:tc>
      </w:tr>
    </w:tbl>
    <w:p w14:paraId="4A72B876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2E1B50E6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u w:val="single"/>
          <w:lang w:eastAsia="fr-BE"/>
        </w:rPr>
        <w:t>Le soussigné</w:t>
      </w:r>
      <w:r w:rsidRPr="00407676">
        <w:rPr>
          <w:rFonts w:asciiTheme="minorHAnsi" w:hAnsiTheme="minorHAnsi" w:cstheme="minorHAnsi"/>
          <w:sz w:val="22"/>
          <w:szCs w:val="22"/>
          <w:lang w:eastAsia="fr-BE"/>
        </w:rPr>
        <w:t xml:space="preserve"> : </w:t>
      </w:r>
      <w:r w:rsidRPr="00407676">
        <w:rPr>
          <w:rFonts w:asciiTheme="minorHAnsi" w:hAnsiTheme="minorHAnsi" w:cstheme="minorHAnsi"/>
          <w:sz w:val="22"/>
          <w:szCs w:val="22"/>
          <w:lang w:eastAsia="fr-BE"/>
        </w:rPr>
        <w:tab/>
      </w:r>
      <w:r w:rsidRPr="00407676">
        <w:rPr>
          <w:rFonts w:asciiTheme="minorHAnsi" w:hAnsiTheme="minorHAnsi" w:cstheme="minorHAnsi"/>
          <w:sz w:val="22"/>
          <w:szCs w:val="22"/>
          <w:lang w:eastAsia="fr-BE"/>
        </w:rPr>
        <w:br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07676" w:rsidRPr="00407676" w14:paraId="00034650" w14:textId="77777777" w:rsidTr="00C3314E">
        <w:tc>
          <w:tcPr>
            <w:tcW w:w="9104" w:type="dxa"/>
            <w:vAlign w:val="center"/>
          </w:tcPr>
          <w:p w14:paraId="68FB63B7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  <w:p w14:paraId="0F2D4D5C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nom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 et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prénom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57FD68C9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qualité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ou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profession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2FA9C0DC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rue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1E588999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(code postal et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commune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45A3659C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nationalité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287DDFE6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</w:tc>
      </w:tr>
    </w:tbl>
    <w:p w14:paraId="18AD10AE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sz w:val="22"/>
          <w:szCs w:val="22"/>
          <w:lang w:eastAsia="fr-BE"/>
        </w:rPr>
      </w:pPr>
      <w:proofErr w:type="gramStart"/>
      <w:r w:rsidRPr="00407676">
        <w:rPr>
          <w:rFonts w:asciiTheme="minorHAnsi" w:hAnsiTheme="minorHAnsi" w:cstheme="minorHAnsi"/>
          <w:b/>
          <w:sz w:val="22"/>
          <w:szCs w:val="22"/>
          <w:lang w:eastAsia="fr-BE"/>
        </w:rPr>
        <w:t>ou</w:t>
      </w:r>
      <w:proofErr w:type="gramEnd"/>
    </w:p>
    <w:p w14:paraId="42659DBB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u w:val="single"/>
          <w:lang w:eastAsia="fr-BE"/>
        </w:rPr>
        <w:t>La Société</w:t>
      </w:r>
      <w:r w:rsidRPr="00407676">
        <w:rPr>
          <w:rFonts w:asciiTheme="minorHAnsi" w:hAnsiTheme="minorHAnsi" w:cstheme="minorHAnsi"/>
          <w:sz w:val="22"/>
          <w:szCs w:val="22"/>
          <w:lang w:eastAsia="fr-BE"/>
        </w:rPr>
        <w:t xml:space="preserve"> : </w:t>
      </w:r>
      <w:r w:rsidRPr="00407676">
        <w:rPr>
          <w:rFonts w:asciiTheme="minorHAnsi" w:hAnsiTheme="minorHAnsi" w:cstheme="minorHAnsi"/>
          <w:sz w:val="22"/>
          <w:szCs w:val="22"/>
          <w:lang w:eastAsia="fr-BE"/>
        </w:rPr>
        <w:tab/>
      </w:r>
      <w:r w:rsidRPr="00407676">
        <w:rPr>
          <w:rFonts w:asciiTheme="minorHAnsi" w:hAnsiTheme="minorHAnsi" w:cstheme="minorHAnsi"/>
          <w:sz w:val="22"/>
          <w:szCs w:val="22"/>
          <w:lang w:eastAsia="fr-BE"/>
        </w:rPr>
        <w:br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07676" w:rsidRPr="00407676" w14:paraId="22B5EA80" w14:textId="77777777" w:rsidTr="00C3314E">
        <w:tc>
          <w:tcPr>
            <w:tcW w:w="9104" w:type="dxa"/>
            <w:vAlign w:val="center"/>
          </w:tcPr>
          <w:p w14:paraId="4F60F147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  <w:p w14:paraId="551506F6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dénomination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complète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22B8E0DD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rue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29973B6E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(code postal et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commune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29CFA6D5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(n°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immatriculation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 BCE)</w:t>
            </w:r>
          </w:p>
          <w:p w14:paraId="1E3FF1E1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nationalité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162EF692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</w:tc>
      </w:tr>
    </w:tbl>
    <w:p w14:paraId="37F1F177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57C92836" w14:textId="77777777" w:rsidR="00407676" w:rsidRPr="00407676" w:rsidRDefault="00407676" w:rsidP="00407676">
      <w:pPr>
        <w:jc w:val="both"/>
        <w:rPr>
          <w:rFonts w:asciiTheme="minorHAnsi" w:hAnsiTheme="minorHAnsi" w:cstheme="minorHAnsi"/>
          <w:i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 xml:space="preserve">Représentée valablement par : </w:t>
      </w:r>
      <w:r w:rsidRPr="00407676">
        <w:rPr>
          <w:rFonts w:asciiTheme="minorHAnsi" w:hAnsiTheme="minorHAnsi" w:cstheme="minorHAnsi"/>
          <w:sz w:val="22"/>
          <w:szCs w:val="22"/>
          <w:lang w:eastAsia="fr-BE"/>
        </w:rPr>
        <w:tab/>
      </w:r>
      <w:r w:rsidRPr="00407676">
        <w:rPr>
          <w:rFonts w:asciiTheme="minorHAnsi" w:hAnsiTheme="minorHAnsi" w:cstheme="minorHAnsi"/>
          <w:sz w:val="22"/>
          <w:szCs w:val="22"/>
          <w:lang w:eastAsia="fr-BE"/>
        </w:rPr>
        <w:br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07676" w:rsidRPr="00407676" w14:paraId="4660DB52" w14:textId="77777777" w:rsidTr="00C3314E">
        <w:tc>
          <w:tcPr>
            <w:tcW w:w="9104" w:type="dxa"/>
            <w:vAlign w:val="center"/>
          </w:tcPr>
          <w:p w14:paraId="5B18927B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  <w:p w14:paraId="58B863FB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nom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 et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prénom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34E07238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fonction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/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qualité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218AA69D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rue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5F268776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(code postal et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commune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64279D12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 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nationalité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5EC1A842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</w:tc>
      </w:tr>
    </w:tbl>
    <w:p w14:paraId="0CCAAF7C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sz w:val="22"/>
          <w:szCs w:val="22"/>
          <w:lang w:eastAsia="fr-BE"/>
        </w:rPr>
      </w:pPr>
      <w:proofErr w:type="gramStart"/>
      <w:r w:rsidRPr="00407676">
        <w:rPr>
          <w:rFonts w:asciiTheme="minorHAnsi" w:hAnsiTheme="minorHAnsi" w:cstheme="minorHAnsi"/>
          <w:b/>
          <w:sz w:val="22"/>
          <w:szCs w:val="22"/>
          <w:lang w:eastAsia="fr-BE"/>
        </w:rPr>
        <w:t>ou</w:t>
      </w:r>
      <w:proofErr w:type="gramEnd"/>
    </w:p>
    <w:p w14:paraId="56BAE197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u w:val="single"/>
          <w:lang w:eastAsia="fr-BE"/>
        </w:rPr>
      </w:pPr>
    </w:p>
    <w:p w14:paraId="5A6D4AE0" w14:textId="77777777" w:rsidR="00407676" w:rsidRPr="00407676" w:rsidRDefault="00407676" w:rsidP="00407676">
      <w:pPr>
        <w:jc w:val="both"/>
        <w:rPr>
          <w:rFonts w:asciiTheme="minorHAnsi" w:hAnsiTheme="minorHAnsi" w:cstheme="minorHAnsi"/>
          <w:i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u w:val="single"/>
          <w:lang w:eastAsia="fr-BE"/>
        </w:rPr>
        <w:t>Les soussignés</w:t>
      </w:r>
      <w:r w:rsidRPr="00407676">
        <w:rPr>
          <w:rFonts w:asciiTheme="minorHAnsi" w:hAnsiTheme="minorHAnsi" w:cstheme="minorHAnsi"/>
          <w:sz w:val="22"/>
          <w:szCs w:val="22"/>
          <w:lang w:eastAsia="fr-BE"/>
        </w:rPr>
        <w:t xml:space="preserve">, réunis en groupement d’opérateurs économiques pour le présent marché et s’engageant solidairement : </w:t>
      </w:r>
    </w:p>
    <w:p w14:paraId="2DDE583B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07676" w:rsidRPr="00407676" w14:paraId="5D1787AA" w14:textId="77777777" w:rsidTr="00C3314E">
        <w:tc>
          <w:tcPr>
            <w:tcW w:w="9104" w:type="dxa"/>
            <w:vAlign w:val="center"/>
          </w:tcPr>
          <w:p w14:paraId="45EB95A4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  <w:p w14:paraId="79D895FB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dénomination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complète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04FEC37C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rue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3C9E24EB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(code postal et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commune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19FB200B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(n°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immatriculation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 BCE)</w:t>
            </w:r>
          </w:p>
          <w:p w14:paraId="52090336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nationalité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3ECD17D1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</w:tc>
      </w:tr>
    </w:tbl>
    <w:p w14:paraId="6ABC5D52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57550774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>Représentés valablement par :</w:t>
      </w:r>
    </w:p>
    <w:p w14:paraId="740BBFDC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07676" w:rsidRPr="00407676" w14:paraId="3D5DD9D0" w14:textId="77777777" w:rsidTr="00C3314E">
        <w:tc>
          <w:tcPr>
            <w:tcW w:w="9104" w:type="dxa"/>
            <w:vAlign w:val="center"/>
          </w:tcPr>
          <w:p w14:paraId="01CC4925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  <w:p w14:paraId="151ECB6A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nom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 et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prénom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596E531D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fonction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/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qualité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78775374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rue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14C973C4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(code postal et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commune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0F6AEBF7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 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nationalité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13EB1A55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</w:tc>
      </w:tr>
    </w:tbl>
    <w:p w14:paraId="5479DD79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62324DC9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b/>
          <w:sz w:val="22"/>
          <w:szCs w:val="22"/>
          <w:lang w:eastAsia="fr-BE"/>
        </w:rPr>
        <w:t>S’engage (ou s’engagent) à exécuter le marché conformément aux conditions déterminées au cahier spécial des charges précité, à la présente offre et à l’inventaire y annexé pour un montant total de :</w:t>
      </w:r>
    </w:p>
    <w:p w14:paraId="3EDF0843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5869"/>
      </w:tblGrid>
      <w:tr w:rsidR="00407676" w:rsidRPr="00407676" w14:paraId="2CA3D4EA" w14:textId="77777777" w:rsidTr="00C3314E">
        <w:trPr>
          <w:trHeight w:val="1253"/>
        </w:trPr>
        <w:tc>
          <w:tcPr>
            <w:tcW w:w="3119" w:type="dxa"/>
          </w:tcPr>
          <w:p w14:paraId="0D4CCFEE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</w:pPr>
          </w:p>
          <w:p w14:paraId="56D18BEA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Prix total HTVA </w:t>
            </w:r>
          </w:p>
          <w:p w14:paraId="3FF18186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>chiffré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 xml:space="preserve"> en € et en lettres)</w:t>
            </w:r>
          </w:p>
          <w:p w14:paraId="2F02D2A3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</w:pPr>
          </w:p>
        </w:tc>
        <w:tc>
          <w:tcPr>
            <w:tcW w:w="5985" w:type="dxa"/>
          </w:tcPr>
          <w:p w14:paraId="1A5792B4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</w:tc>
      </w:tr>
      <w:tr w:rsidR="00407676" w:rsidRPr="00407676" w14:paraId="7C4A1602" w14:textId="77777777" w:rsidTr="00C3314E">
        <w:trPr>
          <w:trHeight w:val="1253"/>
        </w:trPr>
        <w:tc>
          <w:tcPr>
            <w:tcW w:w="3119" w:type="dxa"/>
          </w:tcPr>
          <w:p w14:paraId="242BE076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</w:pPr>
          </w:p>
          <w:p w14:paraId="424EE556" w14:textId="77777777" w:rsidR="00407676" w:rsidRPr="00407676" w:rsidRDefault="00407676" w:rsidP="00407676">
            <w:pPr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</w:pPr>
            <w:proofErr w:type="spellStart"/>
            <w:r w:rsidRPr="0040767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Auquel</w:t>
            </w:r>
            <w:proofErr w:type="spellEnd"/>
            <w:r w:rsidRPr="0040767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s’ajoute</w:t>
            </w:r>
            <w:proofErr w:type="spellEnd"/>
            <w:r w:rsidRPr="0040767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la TVA</w:t>
            </w:r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 xml:space="preserve"> 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>pourcentage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 xml:space="preserve"> et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>montant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>)</w:t>
            </w:r>
          </w:p>
          <w:p w14:paraId="67C0DF3E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</w:pPr>
          </w:p>
        </w:tc>
        <w:tc>
          <w:tcPr>
            <w:tcW w:w="5985" w:type="dxa"/>
          </w:tcPr>
          <w:p w14:paraId="6D4146E8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</w:tc>
      </w:tr>
      <w:tr w:rsidR="00407676" w:rsidRPr="00407676" w14:paraId="3EBC95F0" w14:textId="77777777" w:rsidTr="00C3314E">
        <w:trPr>
          <w:trHeight w:val="1253"/>
        </w:trPr>
        <w:tc>
          <w:tcPr>
            <w:tcW w:w="3119" w:type="dxa"/>
          </w:tcPr>
          <w:p w14:paraId="413B41F0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</w:pPr>
          </w:p>
          <w:p w14:paraId="195D6DBB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  <w:proofErr w:type="spellStart"/>
            <w:r w:rsidRPr="0040767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Soit</w:t>
            </w:r>
            <w:proofErr w:type="spellEnd"/>
            <w:r w:rsidRPr="0040767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un</w:t>
            </w:r>
            <w:proofErr w:type="spellEnd"/>
            <w:r w:rsidRPr="0040767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prix</w:t>
            </w:r>
            <w:proofErr w:type="spellEnd"/>
            <w:r w:rsidRPr="0040767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total TVA </w:t>
            </w:r>
            <w:proofErr w:type="spellStart"/>
            <w:r w:rsidRPr="0040767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incluse</w:t>
            </w:r>
            <w:proofErr w:type="spellEnd"/>
            <w:r w:rsidRPr="00407676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 xml:space="preserve"> de </w:t>
            </w:r>
          </w:p>
          <w:p w14:paraId="304754BC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>chiffré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 xml:space="preserve"> en € et en lettres)</w:t>
            </w:r>
          </w:p>
          <w:p w14:paraId="3B8A73CF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</w:pPr>
          </w:p>
        </w:tc>
        <w:tc>
          <w:tcPr>
            <w:tcW w:w="5985" w:type="dxa"/>
          </w:tcPr>
          <w:p w14:paraId="498998ED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</w:tc>
      </w:tr>
    </w:tbl>
    <w:p w14:paraId="63D0E9DC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60A8764F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fr-BE"/>
        </w:rPr>
      </w:pPr>
      <w:r w:rsidRPr="00407676">
        <w:rPr>
          <w:rFonts w:asciiTheme="minorHAnsi" w:hAnsiTheme="minorHAnsi" w:cstheme="minorHAnsi"/>
          <w:b/>
          <w:sz w:val="22"/>
          <w:szCs w:val="22"/>
          <w:u w:val="single"/>
          <w:lang w:eastAsia="fr-BE"/>
        </w:rPr>
        <w:t>PAIEMENTS</w:t>
      </w:r>
    </w:p>
    <w:p w14:paraId="39CFA94A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6E9E47A2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>Les paiements seront valablement opérés par virement au compte n° :</w:t>
      </w:r>
    </w:p>
    <w:p w14:paraId="492F0431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06"/>
        <w:gridCol w:w="4423"/>
      </w:tblGrid>
      <w:tr w:rsidR="00407676" w:rsidRPr="00407676" w14:paraId="0E246425" w14:textId="77777777" w:rsidTr="00C3314E">
        <w:trPr>
          <w:trHeight w:val="471"/>
        </w:trPr>
        <w:tc>
          <w:tcPr>
            <w:tcW w:w="1706" w:type="dxa"/>
            <w:vAlign w:val="center"/>
          </w:tcPr>
          <w:p w14:paraId="2BC0ACD6" w14:textId="77777777" w:rsidR="00407676" w:rsidRPr="00407676" w:rsidRDefault="00407676" w:rsidP="00407676">
            <w:pPr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 xml:space="preserve">n° de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>compte</w:t>
            </w:r>
            <w:proofErr w:type="spellEnd"/>
          </w:p>
        </w:tc>
        <w:tc>
          <w:tcPr>
            <w:tcW w:w="4423" w:type="dxa"/>
          </w:tcPr>
          <w:p w14:paraId="19B349D6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</w:tc>
      </w:tr>
      <w:tr w:rsidR="00407676" w:rsidRPr="00407676" w14:paraId="382AD4DA" w14:textId="77777777" w:rsidTr="00C3314E">
        <w:trPr>
          <w:trHeight w:val="471"/>
        </w:trPr>
        <w:tc>
          <w:tcPr>
            <w:tcW w:w="1706" w:type="dxa"/>
            <w:vAlign w:val="center"/>
          </w:tcPr>
          <w:p w14:paraId="2522AB45" w14:textId="77777777" w:rsidR="00407676" w:rsidRPr="00407676" w:rsidRDefault="00407676" w:rsidP="00407676">
            <w:pPr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>IBAN</w:t>
            </w:r>
          </w:p>
        </w:tc>
        <w:tc>
          <w:tcPr>
            <w:tcW w:w="4423" w:type="dxa"/>
          </w:tcPr>
          <w:p w14:paraId="3E114903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</w:tc>
      </w:tr>
      <w:tr w:rsidR="00407676" w:rsidRPr="00407676" w14:paraId="12CF7D29" w14:textId="77777777" w:rsidTr="00C3314E">
        <w:trPr>
          <w:trHeight w:val="471"/>
        </w:trPr>
        <w:tc>
          <w:tcPr>
            <w:tcW w:w="1706" w:type="dxa"/>
            <w:vAlign w:val="center"/>
          </w:tcPr>
          <w:p w14:paraId="5E348416" w14:textId="77777777" w:rsidR="00407676" w:rsidRPr="00407676" w:rsidRDefault="00407676" w:rsidP="00407676">
            <w:pPr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22"/>
                <w:szCs w:val="22"/>
                <w:lang w:eastAsia="fr-BE"/>
              </w:rPr>
              <w:t>BIC</w:t>
            </w:r>
          </w:p>
        </w:tc>
        <w:tc>
          <w:tcPr>
            <w:tcW w:w="4423" w:type="dxa"/>
          </w:tcPr>
          <w:p w14:paraId="1FBC387B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</w:tc>
      </w:tr>
    </w:tbl>
    <w:p w14:paraId="3D014365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748347B0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6B622E82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  <w:lang w:eastAsia="fr-BE"/>
        </w:rPr>
      </w:pPr>
      <w:r w:rsidRPr="00407676">
        <w:rPr>
          <w:rFonts w:asciiTheme="minorHAnsi" w:hAnsiTheme="minorHAnsi" w:cstheme="minorHAnsi"/>
          <w:b/>
          <w:caps/>
          <w:sz w:val="22"/>
          <w:szCs w:val="22"/>
          <w:u w:val="single"/>
          <w:lang w:eastAsia="fr-BE"/>
        </w:rPr>
        <w:t>Correspondance</w:t>
      </w:r>
    </w:p>
    <w:p w14:paraId="309F2FEE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65FE9D4B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 xml:space="preserve">Toute correspondance concernant l’exécution du marché doit être envoyée à l’adresse suivante : </w:t>
      </w:r>
    </w:p>
    <w:p w14:paraId="73E52C4C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07676" w:rsidRPr="00407676" w14:paraId="741A7354" w14:textId="77777777" w:rsidTr="00C3314E">
        <w:tc>
          <w:tcPr>
            <w:tcW w:w="9104" w:type="dxa"/>
            <w:vAlign w:val="center"/>
          </w:tcPr>
          <w:p w14:paraId="39E14896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  <w:p w14:paraId="12AA6867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rue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2E73FCF4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(code postal et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commune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32BBE5B2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(à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l’attention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 de)</w:t>
            </w:r>
          </w:p>
          <w:p w14:paraId="6D67BB52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(n° de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tél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.)</w:t>
            </w:r>
          </w:p>
          <w:p w14:paraId="3F8A3AF1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</w:pPr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(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adresse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courriel</w:t>
            </w:r>
            <w:proofErr w:type="spellEnd"/>
            <w:r w:rsidRPr="00407676">
              <w:rPr>
                <w:rFonts w:asciiTheme="minorHAnsi" w:hAnsiTheme="minorHAnsi" w:cstheme="minorHAnsi"/>
                <w:i/>
                <w:sz w:val="18"/>
                <w:szCs w:val="18"/>
                <w:lang w:eastAsia="fr-BE"/>
              </w:rPr>
              <w:t>)</w:t>
            </w:r>
          </w:p>
          <w:p w14:paraId="3503F6A9" w14:textId="77777777" w:rsidR="00407676" w:rsidRPr="00407676" w:rsidRDefault="00407676" w:rsidP="0040767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</w:p>
        </w:tc>
      </w:tr>
    </w:tbl>
    <w:p w14:paraId="35C757BA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3B7D37F0" w14:textId="77777777" w:rsidR="00407676" w:rsidRPr="00407676" w:rsidRDefault="00407676" w:rsidP="00407676">
      <w:pPr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br w:type="page"/>
      </w:r>
    </w:p>
    <w:p w14:paraId="4DD7C2F6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fr-BE"/>
        </w:rPr>
        <w:lastRenderedPageBreak/>
        <w:t xml:space="preserve">EN CAS DE SOUS-TRAITANCE </w:t>
      </w:r>
    </w:p>
    <w:p w14:paraId="695F29DC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02D5DC9B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>Identité du(es) sous-traitant(s) :</w:t>
      </w:r>
    </w:p>
    <w:p w14:paraId="617CC733" w14:textId="77777777" w:rsidR="00407676" w:rsidRPr="00407676" w:rsidRDefault="00407676" w:rsidP="00407676">
      <w:pPr>
        <w:jc w:val="both"/>
        <w:rPr>
          <w:rFonts w:asciiTheme="minorHAnsi" w:hAnsiTheme="minorHAnsi" w:cstheme="minorHAnsi"/>
          <w:i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i/>
          <w:sz w:val="22"/>
          <w:szCs w:val="22"/>
          <w:lang w:eastAsia="fr-BE"/>
        </w:rPr>
        <w:t xml:space="preserve">(Pour chaque sous-traitant, indiquer : nom, prénom, qualité ou profession, domicile et nationalité </w:t>
      </w:r>
      <w:r w:rsidRPr="00407676">
        <w:rPr>
          <w:rFonts w:asciiTheme="minorHAnsi" w:hAnsiTheme="minorHAnsi" w:cstheme="minorHAnsi"/>
          <w:i/>
          <w:sz w:val="22"/>
          <w:szCs w:val="22"/>
          <w:u w:val="single"/>
          <w:lang w:eastAsia="fr-BE"/>
        </w:rPr>
        <w:t>OU</w:t>
      </w:r>
      <w:r w:rsidRPr="00407676">
        <w:rPr>
          <w:rFonts w:asciiTheme="minorHAnsi" w:hAnsiTheme="minorHAnsi" w:cstheme="minorHAnsi"/>
          <w:i/>
          <w:sz w:val="22"/>
          <w:szCs w:val="22"/>
          <w:lang w:eastAsia="fr-BE"/>
        </w:rPr>
        <w:t xml:space="preserve"> raison sociale ou dénomination, forme, adresse du siège social, n° d’entreprise et nationalité)</w:t>
      </w:r>
    </w:p>
    <w:p w14:paraId="0AF2E5C5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236572D0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>Pour chaque sous-traitant, la part du marché sous-traitée :</w:t>
      </w:r>
    </w:p>
    <w:p w14:paraId="05F24A8A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3B2253B8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fr-BE"/>
        </w:rPr>
      </w:pPr>
    </w:p>
    <w:p w14:paraId="2EF28D8A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fr-BE"/>
        </w:rPr>
      </w:pPr>
    </w:p>
    <w:p w14:paraId="2A2CBCDA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fr-BE"/>
        </w:rPr>
      </w:pPr>
    </w:p>
    <w:p w14:paraId="1155C93F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fr-BE"/>
        </w:rPr>
      </w:pPr>
    </w:p>
    <w:p w14:paraId="23162565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fr-BE"/>
        </w:rPr>
      </w:pPr>
    </w:p>
    <w:p w14:paraId="23A54D50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fr-BE"/>
        </w:rPr>
      </w:pPr>
    </w:p>
    <w:p w14:paraId="1793C3B1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fr-BE"/>
        </w:rPr>
      </w:pPr>
    </w:p>
    <w:p w14:paraId="1AC717AC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fr-BE"/>
        </w:rPr>
      </w:pPr>
    </w:p>
    <w:p w14:paraId="62E3E811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fr-BE"/>
        </w:rPr>
      </w:pPr>
    </w:p>
    <w:p w14:paraId="5C4AB20F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fr-BE"/>
        </w:rPr>
      </w:pPr>
    </w:p>
    <w:p w14:paraId="389DDA24" w14:textId="77777777" w:rsidR="00407676" w:rsidRPr="00407676" w:rsidRDefault="00407676" w:rsidP="00407676">
      <w:pPr>
        <w:jc w:val="both"/>
        <w:rPr>
          <w:rFonts w:asciiTheme="minorHAnsi" w:hAnsiTheme="minorHAnsi" w:cstheme="minorHAnsi"/>
          <w:bCs/>
          <w:iCs/>
          <w:sz w:val="22"/>
          <w:szCs w:val="22"/>
          <w:u w:val="single"/>
          <w:lang w:eastAsia="fr-BE"/>
        </w:rPr>
      </w:pPr>
      <w:r w:rsidRPr="00407676"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fr-BE"/>
        </w:rPr>
        <w:t>ANNEXES</w:t>
      </w:r>
    </w:p>
    <w:p w14:paraId="1AC6781D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4AFAACA1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 xml:space="preserve">Sont annexés à la présente offre : </w:t>
      </w:r>
    </w:p>
    <w:p w14:paraId="0DBD69E5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36941BA8" w14:textId="77777777" w:rsidR="00407676" w:rsidRPr="00407676" w:rsidRDefault="00407676" w:rsidP="00407676">
      <w:pPr>
        <w:numPr>
          <w:ilvl w:val="0"/>
          <w:numId w:val="4"/>
        </w:numPr>
        <w:tabs>
          <w:tab w:val="left" w:pos="426"/>
        </w:tabs>
        <w:ind w:left="709" w:hanging="720"/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>le DUME (Document unique de marché européen) (</w:t>
      </w:r>
      <w:hyperlink w:anchor="_Documents_à_joindre" w:history="1">
        <w:r w:rsidRPr="0040767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fr-BE"/>
          </w:rPr>
          <w:t>cf. II.B.3</w:t>
        </w:r>
      </w:hyperlink>
      <w:r w:rsidRPr="00407676">
        <w:rPr>
          <w:rFonts w:asciiTheme="minorHAnsi" w:hAnsiTheme="minorHAnsi" w:cstheme="minorHAnsi"/>
          <w:sz w:val="22"/>
          <w:szCs w:val="22"/>
          <w:lang w:eastAsia="fr-BE"/>
        </w:rPr>
        <w:t>)</w:t>
      </w:r>
    </w:p>
    <w:p w14:paraId="6AF5CEF9" w14:textId="77777777" w:rsidR="00407676" w:rsidRPr="00407676" w:rsidRDefault="00407676" w:rsidP="00407676">
      <w:pPr>
        <w:numPr>
          <w:ilvl w:val="0"/>
          <w:numId w:val="4"/>
        </w:numPr>
        <w:tabs>
          <w:tab w:val="left" w:pos="426"/>
        </w:tabs>
        <w:ind w:left="709" w:hanging="720"/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>la liste des ouvrages de référence (</w:t>
      </w:r>
      <w:hyperlink w:anchor="_Documents_à_joindre" w:history="1">
        <w:r w:rsidRPr="0040767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fr-BE"/>
          </w:rPr>
          <w:t>cf. II.B.3</w:t>
        </w:r>
      </w:hyperlink>
      <w:r w:rsidRPr="00407676">
        <w:rPr>
          <w:rFonts w:asciiTheme="minorHAnsi" w:hAnsiTheme="minorHAnsi" w:cstheme="minorHAnsi"/>
          <w:sz w:val="22"/>
          <w:szCs w:val="22"/>
          <w:lang w:eastAsia="fr-BE"/>
        </w:rPr>
        <w:t xml:space="preserve"> et </w:t>
      </w:r>
      <w:hyperlink w:anchor="_Critères_de_sélection" w:history="1">
        <w:r w:rsidRPr="0040767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fr-BE"/>
          </w:rPr>
          <w:t>II.E.3</w:t>
        </w:r>
      </w:hyperlink>
      <w:r w:rsidRPr="00407676">
        <w:rPr>
          <w:rFonts w:asciiTheme="minorHAnsi" w:hAnsiTheme="minorHAnsi" w:cstheme="minorHAnsi"/>
          <w:sz w:val="22"/>
          <w:szCs w:val="22"/>
          <w:lang w:eastAsia="fr-BE"/>
        </w:rPr>
        <w:t>)</w:t>
      </w:r>
    </w:p>
    <w:p w14:paraId="73122994" w14:textId="77777777" w:rsidR="00407676" w:rsidRPr="00407676" w:rsidRDefault="00407676" w:rsidP="00407676">
      <w:pPr>
        <w:numPr>
          <w:ilvl w:val="0"/>
          <w:numId w:val="4"/>
        </w:numPr>
        <w:tabs>
          <w:tab w:val="left" w:pos="426"/>
        </w:tabs>
        <w:ind w:left="709" w:hanging="720"/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>la liste du personnel (</w:t>
      </w:r>
      <w:hyperlink w:anchor="_Documents_à_joindre" w:history="1">
        <w:r w:rsidRPr="0040767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fr-BE"/>
          </w:rPr>
          <w:t>cf. II.B.3</w:t>
        </w:r>
      </w:hyperlink>
      <w:r w:rsidRPr="00407676">
        <w:rPr>
          <w:rFonts w:asciiTheme="minorHAnsi" w:hAnsiTheme="minorHAnsi" w:cstheme="minorHAnsi"/>
          <w:sz w:val="22"/>
          <w:szCs w:val="22"/>
          <w:lang w:eastAsia="fr-BE"/>
        </w:rPr>
        <w:t xml:space="preserve"> et </w:t>
      </w:r>
      <w:hyperlink w:anchor="_Critères_de_sélection" w:history="1">
        <w:r w:rsidRPr="0040767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fr-BE"/>
          </w:rPr>
          <w:t>II.E.3</w:t>
        </w:r>
      </w:hyperlink>
      <w:r w:rsidRPr="00407676">
        <w:rPr>
          <w:rFonts w:asciiTheme="minorHAnsi" w:hAnsiTheme="minorHAnsi" w:cstheme="minorHAnsi"/>
          <w:sz w:val="22"/>
          <w:szCs w:val="22"/>
          <w:lang w:eastAsia="fr-BE"/>
        </w:rPr>
        <w:t>)</w:t>
      </w:r>
    </w:p>
    <w:p w14:paraId="1AD20E2D" w14:textId="77777777" w:rsidR="00407676" w:rsidRPr="00407676" w:rsidRDefault="00407676" w:rsidP="00407676">
      <w:pPr>
        <w:numPr>
          <w:ilvl w:val="0"/>
          <w:numId w:val="4"/>
        </w:numPr>
        <w:tabs>
          <w:tab w:val="left" w:pos="426"/>
        </w:tabs>
        <w:ind w:left="709" w:hanging="720"/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>la liste des sous-traitants éventuels (</w:t>
      </w:r>
      <w:hyperlink w:anchor="_Documents_à_joindre" w:history="1">
        <w:r w:rsidRPr="0040767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fr-BE"/>
          </w:rPr>
          <w:t>cf. II.B.3</w:t>
        </w:r>
      </w:hyperlink>
      <w:r w:rsidRPr="00407676">
        <w:rPr>
          <w:rFonts w:asciiTheme="minorHAnsi" w:hAnsiTheme="minorHAnsi" w:cstheme="minorHAnsi"/>
          <w:sz w:val="22"/>
          <w:szCs w:val="22"/>
          <w:lang w:eastAsia="fr-BE"/>
        </w:rPr>
        <w:t xml:space="preserve"> et </w:t>
      </w:r>
      <w:hyperlink w:anchor="_Critères_de_sélection" w:history="1">
        <w:r w:rsidRPr="0040767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fr-BE"/>
          </w:rPr>
          <w:t>II.E.3</w:t>
        </w:r>
      </w:hyperlink>
      <w:r w:rsidRPr="00407676">
        <w:rPr>
          <w:rFonts w:asciiTheme="minorHAnsi" w:hAnsiTheme="minorHAnsi" w:cstheme="minorHAnsi"/>
          <w:sz w:val="22"/>
          <w:szCs w:val="22"/>
          <w:lang w:eastAsia="fr-BE"/>
        </w:rPr>
        <w:t>)</w:t>
      </w:r>
    </w:p>
    <w:p w14:paraId="07768E1F" w14:textId="77777777" w:rsidR="00407676" w:rsidRPr="00407676" w:rsidRDefault="00407676" w:rsidP="00407676">
      <w:pPr>
        <w:numPr>
          <w:ilvl w:val="0"/>
          <w:numId w:val="4"/>
        </w:numPr>
        <w:tabs>
          <w:tab w:val="left" w:pos="426"/>
        </w:tabs>
        <w:ind w:left="709" w:hanging="720"/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>Le certificat de présence à la séance d’information préalable (</w:t>
      </w:r>
      <w:hyperlink w:anchor="_Séance_d’information_préalable" w:history="1">
        <w:r w:rsidRPr="0040767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fr-BE"/>
          </w:rPr>
          <w:t>I.G</w:t>
        </w:r>
      </w:hyperlink>
      <w:r w:rsidRPr="00407676">
        <w:rPr>
          <w:rFonts w:asciiTheme="minorHAnsi" w:hAnsiTheme="minorHAnsi" w:cstheme="minorHAnsi"/>
          <w:sz w:val="22"/>
          <w:szCs w:val="22"/>
          <w:lang w:eastAsia="fr-BE"/>
        </w:rPr>
        <w:t xml:space="preserve">) </w:t>
      </w:r>
    </w:p>
    <w:p w14:paraId="6A36F075" w14:textId="77777777" w:rsidR="00407676" w:rsidRPr="00407676" w:rsidRDefault="00407676" w:rsidP="00407676">
      <w:pPr>
        <w:numPr>
          <w:ilvl w:val="0"/>
          <w:numId w:val="4"/>
        </w:numPr>
        <w:tabs>
          <w:tab w:val="left" w:pos="426"/>
        </w:tabs>
        <w:ind w:left="709" w:hanging="720"/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b/>
          <w:bCs/>
          <w:sz w:val="22"/>
          <w:szCs w:val="22"/>
          <w:lang w:eastAsia="fr-BE"/>
        </w:rPr>
        <w:t>pour chaque lot,</w:t>
      </w:r>
      <w:r w:rsidRPr="00407676">
        <w:rPr>
          <w:rFonts w:asciiTheme="minorHAnsi" w:hAnsiTheme="minorHAnsi" w:cstheme="minorHAnsi"/>
          <w:sz w:val="22"/>
          <w:szCs w:val="22"/>
          <w:lang w:eastAsia="fr-BE"/>
        </w:rPr>
        <w:t xml:space="preserve"> le mémoire méthodologique (cf. </w:t>
      </w:r>
      <w:hyperlink w:anchor="_Proposition_technique_–" w:history="1">
        <w:r w:rsidRPr="0040767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fr-BE"/>
          </w:rPr>
          <w:t>II.G.2</w:t>
        </w:r>
      </w:hyperlink>
      <w:r w:rsidRPr="00407676">
        <w:rPr>
          <w:rFonts w:asciiTheme="minorHAnsi" w:hAnsiTheme="minorHAnsi" w:cstheme="minorHAnsi"/>
          <w:sz w:val="22"/>
          <w:szCs w:val="22"/>
          <w:lang w:eastAsia="fr-BE"/>
        </w:rPr>
        <w:t>)</w:t>
      </w:r>
    </w:p>
    <w:p w14:paraId="58B3B75B" w14:textId="77777777" w:rsidR="00407676" w:rsidRPr="00407676" w:rsidRDefault="00407676" w:rsidP="00407676">
      <w:pPr>
        <w:numPr>
          <w:ilvl w:val="0"/>
          <w:numId w:val="4"/>
        </w:numPr>
        <w:tabs>
          <w:tab w:val="left" w:pos="426"/>
        </w:tabs>
        <w:ind w:left="709" w:hanging="720"/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 xml:space="preserve">l’inventaire (cf. </w:t>
      </w:r>
      <w:hyperlink w:anchor="_Annexe_2_–" w:history="1">
        <w:r w:rsidRPr="0040767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fr-BE"/>
          </w:rPr>
          <w:t>annexe 2</w:t>
        </w:r>
      </w:hyperlink>
      <w:r w:rsidRPr="00407676">
        <w:rPr>
          <w:rFonts w:asciiTheme="minorHAnsi" w:hAnsiTheme="minorHAnsi" w:cstheme="minorHAnsi"/>
          <w:sz w:val="22"/>
          <w:szCs w:val="22"/>
          <w:lang w:eastAsia="fr-BE"/>
        </w:rPr>
        <w:t>)</w:t>
      </w:r>
    </w:p>
    <w:p w14:paraId="018E0BC2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4165C1F5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77CE9B7C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4C2FD44A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61EFF89E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4E21A827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7C3CC970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4308D5C2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>Fait à                             , le</w:t>
      </w:r>
    </w:p>
    <w:p w14:paraId="44FD47EC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ab/>
        <w:t xml:space="preserve"> </w:t>
      </w:r>
    </w:p>
    <w:p w14:paraId="43BCF769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436C4658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>Le(s) soumissionnaire(s)</w:t>
      </w:r>
    </w:p>
    <w:p w14:paraId="2BD37796" w14:textId="77777777" w:rsidR="00407676" w:rsidRPr="00407676" w:rsidRDefault="00407676" w:rsidP="00407676">
      <w:pPr>
        <w:jc w:val="both"/>
        <w:rPr>
          <w:rFonts w:asciiTheme="minorHAnsi" w:hAnsiTheme="minorHAnsi" w:cstheme="minorHAnsi"/>
          <w:i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i/>
          <w:sz w:val="22"/>
          <w:szCs w:val="22"/>
          <w:lang w:eastAsia="fr-BE"/>
        </w:rPr>
        <w:t xml:space="preserve">(Signature. En cas de groupement d’opérateurs économiques, l’offre doit être signée par chaque participant) </w:t>
      </w:r>
    </w:p>
    <w:p w14:paraId="6A9F7242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01EF33BC" w14:textId="77777777" w:rsidR="00407676" w:rsidRPr="00407676" w:rsidRDefault="00407676" w:rsidP="00407676">
      <w:pPr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br w:type="page"/>
      </w:r>
    </w:p>
    <w:tbl>
      <w:tblPr>
        <w:tblStyle w:val="Grilledutableau"/>
        <w:tblpPr w:leftFromText="141" w:rightFromText="141" w:vertAnchor="text" w:horzAnchor="margin" w:tblpY="111"/>
        <w:tblW w:w="9310" w:type="dxa"/>
        <w:tblLook w:val="04A0" w:firstRow="1" w:lastRow="0" w:firstColumn="1" w:lastColumn="0" w:noHBand="0" w:noVBand="1"/>
      </w:tblPr>
      <w:tblGrid>
        <w:gridCol w:w="9310"/>
      </w:tblGrid>
      <w:tr w:rsidR="00407676" w:rsidRPr="00407676" w14:paraId="609D31EC" w14:textId="77777777" w:rsidTr="00C3314E">
        <w:trPr>
          <w:trHeight w:val="651"/>
        </w:trPr>
        <w:tc>
          <w:tcPr>
            <w:tcW w:w="9310" w:type="dxa"/>
            <w:shd w:val="clear" w:color="auto" w:fill="auto"/>
            <w:vAlign w:val="center"/>
          </w:tcPr>
          <w:p w14:paraId="50A05A09" w14:textId="77777777" w:rsidR="00407676" w:rsidRPr="00407676" w:rsidRDefault="00407676" w:rsidP="00407676">
            <w:pPr>
              <w:ind w:left="432" w:hanging="432"/>
              <w:outlineLvl w:val="0"/>
              <w:rPr>
                <w:rFonts w:asciiTheme="minorHAnsi" w:hAnsiTheme="minorHAnsi" w:cstheme="minorHAnsi"/>
                <w:b/>
                <w:caps/>
                <w:sz w:val="24"/>
                <w:szCs w:val="24"/>
                <w:lang w:eastAsia="fr-BE"/>
              </w:rPr>
            </w:pPr>
            <w:bookmarkStart w:id="1" w:name="_Annexe_2_–"/>
            <w:bookmarkStart w:id="2" w:name="_Toc95990772"/>
            <w:bookmarkEnd w:id="1"/>
            <w:r w:rsidRPr="00407676">
              <w:rPr>
                <w:rFonts w:asciiTheme="minorHAnsi" w:hAnsiTheme="minorHAnsi" w:cstheme="minorHAnsi"/>
                <w:b/>
                <w:caps/>
                <w:sz w:val="24"/>
                <w:szCs w:val="24"/>
                <w:lang w:eastAsia="fr-BE"/>
              </w:rPr>
              <w:lastRenderedPageBreak/>
              <w:t>Annexe 2-Inventaire</w:t>
            </w:r>
            <w:bookmarkEnd w:id="2"/>
          </w:p>
          <w:p w14:paraId="32AAE197" w14:textId="77777777" w:rsidR="00407676" w:rsidRPr="00407676" w:rsidRDefault="00407676" w:rsidP="00407676">
            <w:pPr>
              <w:jc w:val="center"/>
              <w:rPr>
                <w:rFonts w:asciiTheme="minorHAnsi" w:hAnsiTheme="minorHAnsi" w:cstheme="minorHAnsi"/>
                <w:sz w:val="22"/>
                <w:lang w:eastAsia="fr-BE"/>
              </w:rPr>
            </w:pP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Cahier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spécial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des </w:t>
            </w:r>
            <w:proofErr w:type="spellStart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>charges</w:t>
            </w:r>
            <w:proofErr w:type="spellEnd"/>
            <w:r w:rsidRPr="00407676">
              <w:rPr>
                <w:rFonts w:asciiTheme="minorHAnsi" w:hAnsiTheme="minorHAnsi" w:cstheme="minorHAnsi"/>
                <w:b/>
                <w:sz w:val="24"/>
                <w:szCs w:val="24"/>
                <w:lang w:eastAsia="fr-BE"/>
              </w:rPr>
              <w:t xml:space="preserve"> n°O3.06.02-21-3498</w:t>
            </w:r>
          </w:p>
        </w:tc>
      </w:tr>
    </w:tbl>
    <w:p w14:paraId="0991234C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469"/>
        <w:gridCol w:w="1418"/>
        <w:gridCol w:w="1276"/>
        <w:gridCol w:w="2126"/>
      </w:tblGrid>
      <w:tr w:rsidR="00407676" w:rsidRPr="00407676" w14:paraId="13A0A223" w14:textId="77777777" w:rsidTr="00C3314E">
        <w:tc>
          <w:tcPr>
            <w:tcW w:w="1096" w:type="dxa"/>
            <w:vAlign w:val="center"/>
          </w:tcPr>
          <w:p w14:paraId="2003D80E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</w:p>
          <w:p w14:paraId="4E844277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16"/>
                <w:szCs w:val="16"/>
                <w:lang w:eastAsia="fr-BE"/>
              </w:rPr>
              <w:t>N° du Lot</w:t>
            </w:r>
          </w:p>
        </w:tc>
        <w:tc>
          <w:tcPr>
            <w:tcW w:w="3469" w:type="dxa"/>
            <w:vAlign w:val="center"/>
          </w:tcPr>
          <w:p w14:paraId="42F69D9B" w14:textId="77777777" w:rsidR="00407676" w:rsidRPr="00407676" w:rsidRDefault="00407676" w:rsidP="004076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</w:pPr>
          </w:p>
          <w:p w14:paraId="0A091D00" w14:textId="77777777" w:rsidR="00407676" w:rsidRPr="00407676" w:rsidRDefault="00407676" w:rsidP="004076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  <w:t>Intitulé du lot</w:t>
            </w:r>
          </w:p>
        </w:tc>
        <w:tc>
          <w:tcPr>
            <w:tcW w:w="1418" w:type="dxa"/>
            <w:vAlign w:val="center"/>
          </w:tcPr>
          <w:p w14:paraId="1AAA4CBD" w14:textId="77777777" w:rsidR="00407676" w:rsidRPr="00407676" w:rsidRDefault="00407676" w:rsidP="004076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</w:pPr>
          </w:p>
          <w:p w14:paraId="124EA9EE" w14:textId="77777777" w:rsidR="00407676" w:rsidRPr="00407676" w:rsidRDefault="00407676" w:rsidP="004076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  <w:t xml:space="preserve">Quantité </w:t>
            </w:r>
          </w:p>
          <w:p w14:paraId="6ED9DCEF" w14:textId="77777777" w:rsidR="00407676" w:rsidRPr="00407676" w:rsidRDefault="00407676" w:rsidP="004076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  <w:t>présumée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FDB5FC" w14:textId="77777777" w:rsidR="00407676" w:rsidRPr="00407676" w:rsidRDefault="00407676" w:rsidP="004076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</w:pPr>
          </w:p>
          <w:p w14:paraId="3E3B5372" w14:textId="77777777" w:rsidR="00407676" w:rsidRPr="00407676" w:rsidRDefault="00407676" w:rsidP="004076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  <w:t>Prix unitaire hors TVA</w:t>
            </w:r>
          </w:p>
          <w:p w14:paraId="04FD2086" w14:textId="77777777" w:rsidR="00407676" w:rsidRPr="00407676" w:rsidRDefault="00407676" w:rsidP="004076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2126" w:type="dxa"/>
            <w:vAlign w:val="center"/>
          </w:tcPr>
          <w:p w14:paraId="7DD55B90" w14:textId="77777777" w:rsidR="00407676" w:rsidRPr="00407676" w:rsidRDefault="00407676" w:rsidP="004076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</w:pPr>
          </w:p>
          <w:p w14:paraId="7D26ADED" w14:textId="77777777" w:rsidR="00407676" w:rsidRPr="00407676" w:rsidRDefault="00407676" w:rsidP="004076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  <w:t>Montant total du poste hors TVA (prix unitaire x quantité présumée)</w:t>
            </w:r>
          </w:p>
          <w:p w14:paraId="4FEB5ECC" w14:textId="77777777" w:rsidR="00407676" w:rsidRPr="00407676" w:rsidRDefault="00407676" w:rsidP="0040767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fr-BE"/>
              </w:rPr>
              <w:t>ou forfait global</w:t>
            </w:r>
          </w:p>
        </w:tc>
      </w:tr>
      <w:tr w:rsidR="00407676" w:rsidRPr="00407676" w14:paraId="3CE00ACE" w14:textId="77777777" w:rsidTr="00C3314E">
        <w:trPr>
          <w:trHeight w:val="1075"/>
        </w:trPr>
        <w:tc>
          <w:tcPr>
            <w:tcW w:w="1096" w:type="dxa"/>
            <w:vAlign w:val="center"/>
          </w:tcPr>
          <w:p w14:paraId="1478CD05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16"/>
                <w:szCs w:val="16"/>
                <w:lang w:eastAsia="fr-BE"/>
              </w:rPr>
              <w:t>1</w:t>
            </w:r>
          </w:p>
        </w:tc>
        <w:tc>
          <w:tcPr>
            <w:tcW w:w="3469" w:type="dxa"/>
            <w:vAlign w:val="center"/>
          </w:tcPr>
          <w:p w14:paraId="795DE40C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16"/>
                <w:szCs w:val="16"/>
                <w:lang w:eastAsia="fr-BE"/>
              </w:rPr>
              <w:t>Études de territoire</w:t>
            </w:r>
          </w:p>
        </w:tc>
        <w:tc>
          <w:tcPr>
            <w:tcW w:w="1418" w:type="dxa"/>
            <w:vAlign w:val="center"/>
          </w:tcPr>
          <w:p w14:paraId="22029925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16"/>
                <w:szCs w:val="16"/>
                <w:lang w:eastAsia="fr-BE"/>
              </w:rPr>
              <w:t>Forfait global</w:t>
            </w:r>
          </w:p>
          <w:p w14:paraId="58B9F2C9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0A3FAC2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</w:p>
        </w:tc>
        <w:tc>
          <w:tcPr>
            <w:tcW w:w="2126" w:type="dxa"/>
            <w:vAlign w:val="center"/>
          </w:tcPr>
          <w:p w14:paraId="5DD7DA56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</w:p>
        </w:tc>
      </w:tr>
      <w:tr w:rsidR="00407676" w:rsidRPr="00407676" w14:paraId="69257AA5" w14:textId="77777777" w:rsidTr="00C3314E">
        <w:trPr>
          <w:trHeight w:val="556"/>
        </w:trPr>
        <w:tc>
          <w:tcPr>
            <w:tcW w:w="1096" w:type="dxa"/>
            <w:vAlign w:val="center"/>
          </w:tcPr>
          <w:p w14:paraId="7A0B5A72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16"/>
                <w:szCs w:val="16"/>
                <w:lang w:eastAsia="fr-BE"/>
              </w:rPr>
              <w:t>2</w:t>
            </w:r>
          </w:p>
        </w:tc>
        <w:tc>
          <w:tcPr>
            <w:tcW w:w="3469" w:type="dxa"/>
            <w:vAlign w:val="center"/>
          </w:tcPr>
          <w:p w14:paraId="2099D0E9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16"/>
                <w:szCs w:val="16"/>
                <w:lang w:eastAsia="fr-BE"/>
              </w:rPr>
              <w:t>Assistance à maîtrise d’ouvrage</w:t>
            </w:r>
          </w:p>
        </w:tc>
        <w:tc>
          <w:tcPr>
            <w:tcW w:w="1418" w:type="dxa"/>
            <w:vAlign w:val="center"/>
          </w:tcPr>
          <w:p w14:paraId="47F03A1C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16"/>
                <w:szCs w:val="16"/>
                <w:lang w:eastAsia="fr-BE"/>
              </w:rPr>
              <w:t>300 jours-homme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F2183D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</w:p>
        </w:tc>
        <w:tc>
          <w:tcPr>
            <w:tcW w:w="2126" w:type="dxa"/>
            <w:vAlign w:val="center"/>
          </w:tcPr>
          <w:p w14:paraId="1398D4B9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</w:p>
        </w:tc>
      </w:tr>
      <w:tr w:rsidR="00407676" w:rsidRPr="00407676" w14:paraId="4CBC0DE1" w14:textId="77777777" w:rsidTr="00C3314E">
        <w:trPr>
          <w:trHeight w:val="564"/>
        </w:trPr>
        <w:tc>
          <w:tcPr>
            <w:tcW w:w="1096" w:type="dxa"/>
            <w:vAlign w:val="center"/>
          </w:tcPr>
          <w:p w14:paraId="5DDF0A0B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16"/>
                <w:szCs w:val="16"/>
                <w:lang w:eastAsia="fr-BE"/>
              </w:rPr>
              <w:t>3</w:t>
            </w:r>
          </w:p>
        </w:tc>
        <w:tc>
          <w:tcPr>
            <w:tcW w:w="3469" w:type="dxa"/>
            <w:vAlign w:val="center"/>
          </w:tcPr>
          <w:p w14:paraId="50913CBC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16"/>
                <w:szCs w:val="16"/>
                <w:lang w:eastAsia="fr-BE"/>
              </w:rPr>
              <w:t>Coordination, communication et animation technique</w:t>
            </w:r>
          </w:p>
        </w:tc>
        <w:tc>
          <w:tcPr>
            <w:tcW w:w="1418" w:type="dxa"/>
            <w:vAlign w:val="center"/>
          </w:tcPr>
          <w:p w14:paraId="6ED3D1FC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16"/>
                <w:szCs w:val="16"/>
                <w:lang w:eastAsia="fr-BE"/>
              </w:rPr>
              <w:t>Forfait global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F2B9AA5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</w:p>
        </w:tc>
        <w:tc>
          <w:tcPr>
            <w:tcW w:w="2126" w:type="dxa"/>
            <w:vAlign w:val="center"/>
          </w:tcPr>
          <w:p w14:paraId="56D88D92" w14:textId="77777777" w:rsidR="00407676" w:rsidRPr="00407676" w:rsidRDefault="00407676" w:rsidP="00407676">
            <w:pPr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</w:p>
        </w:tc>
      </w:tr>
      <w:tr w:rsidR="00407676" w:rsidRPr="00407676" w14:paraId="355A1ED1" w14:textId="77777777" w:rsidTr="00C3314E">
        <w:tc>
          <w:tcPr>
            <w:tcW w:w="9385" w:type="dxa"/>
            <w:gridSpan w:val="5"/>
          </w:tcPr>
          <w:p w14:paraId="656D4388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</w:p>
          <w:p w14:paraId="2BC4AD98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16"/>
                <w:szCs w:val="16"/>
                <w:lang w:eastAsia="fr-BE"/>
              </w:rPr>
              <w:t xml:space="preserve">Montant total hors TVA : </w:t>
            </w:r>
          </w:p>
          <w:p w14:paraId="33447D5B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16"/>
                <w:szCs w:val="16"/>
                <w:lang w:eastAsia="fr-BE"/>
              </w:rPr>
              <w:t xml:space="preserve">TVA (pourcentage et montant) : </w:t>
            </w:r>
          </w:p>
          <w:p w14:paraId="6589DD6E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  <w:r w:rsidRPr="00407676">
              <w:rPr>
                <w:rFonts w:asciiTheme="minorHAnsi" w:hAnsiTheme="minorHAnsi" w:cstheme="minorHAnsi"/>
                <w:sz w:val="16"/>
                <w:szCs w:val="16"/>
                <w:lang w:eastAsia="fr-BE"/>
              </w:rPr>
              <w:t>Montant total TVA incluse :</w:t>
            </w:r>
          </w:p>
          <w:p w14:paraId="7500A8D6" w14:textId="77777777" w:rsidR="00407676" w:rsidRPr="00407676" w:rsidRDefault="00407676" w:rsidP="0040767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fr-BE"/>
              </w:rPr>
            </w:pPr>
          </w:p>
        </w:tc>
      </w:tr>
    </w:tbl>
    <w:p w14:paraId="5D5D022E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542978C6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560B2A81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056A8A42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>Fait à                             , le</w:t>
      </w:r>
    </w:p>
    <w:p w14:paraId="6346AEF6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ab/>
        <w:t xml:space="preserve"> </w:t>
      </w:r>
    </w:p>
    <w:p w14:paraId="29B2FAEB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5250E442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04519E7C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4A399ABE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</w:p>
    <w:p w14:paraId="1EF23E7F" w14:textId="77777777" w:rsidR="00407676" w:rsidRPr="00407676" w:rsidRDefault="00407676" w:rsidP="00407676">
      <w:pPr>
        <w:jc w:val="both"/>
        <w:rPr>
          <w:rFonts w:asciiTheme="minorHAnsi" w:hAnsiTheme="minorHAnsi" w:cstheme="minorHAnsi"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sz w:val="22"/>
          <w:szCs w:val="22"/>
          <w:lang w:eastAsia="fr-BE"/>
        </w:rPr>
        <w:t>Le(s) soumissionnaire(s)</w:t>
      </w:r>
    </w:p>
    <w:p w14:paraId="4E544EF3" w14:textId="77777777" w:rsidR="00407676" w:rsidRPr="00407676" w:rsidRDefault="00407676" w:rsidP="00407676">
      <w:pPr>
        <w:jc w:val="both"/>
        <w:rPr>
          <w:rFonts w:asciiTheme="minorHAnsi" w:hAnsiTheme="minorHAnsi" w:cstheme="minorHAnsi"/>
          <w:i/>
          <w:sz w:val="22"/>
          <w:szCs w:val="22"/>
          <w:lang w:eastAsia="fr-BE"/>
        </w:rPr>
      </w:pPr>
      <w:r w:rsidRPr="00407676">
        <w:rPr>
          <w:rFonts w:asciiTheme="minorHAnsi" w:hAnsiTheme="minorHAnsi" w:cstheme="minorHAnsi"/>
          <w:i/>
          <w:sz w:val="22"/>
          <w:szCs w:val="22"/>
          <w:lang w:eastAsia="fr-BE"/>
        </w:rPr>
        <w:t xml:space="preserve">(Signature. En cas de groupement d’opérateurs économiques, l’offre doit être signée par chaque participant) </w:t>
      </w:r>
    </w:p>
    <w:p w14:paraId="13659EB1" w14:textId="77777777" w:rsidR="00407676" w:rsidRPr="00407676" w:rsidRDefault="00407676" w:rsidP="00407676">
      <w:pPr>
        <w:rPr>
          <w:rFonts w:asciiTheme="minorHAnsi" w:hAnsiTheme="minorHAnsi" w:cstheme="minorHAnsi"/>
          <w:sz w:val="22"/>
          <w:szCs w:val="22"/>
          <w:lang w:eastAsia="fr-BE"/>
        </w:rPr>
      </w:pPr>
    </w:p>
    <w:p w14:paraId="3C859AAF" w14:textId="77777777" w:rsidR="00407676" w:rsidRPr="00407676" w:rsidRDefault="00407676" w:rsidP="00407676">
      <w:pPr>
        <w:rPr>
          <w:rFonts w:asciiTheme="minorHAnsi" w:hAnsiTheme="minorHAnsi" w:cstheme="minorHAnsi"/>
          <w:sz w:val="22"/>
          <w:szCs w:val="22"/>
          <w:lang w:eastAsia="fr-BE"/>
        </w:rPr>
      </w:pPr>
    </w:p>
    <w:p w14:paraId="6C8BEFC2" w14:textId="77777777" w:rsidR="00407676" w:rsidRPr="00407676" w:rsidRDefault="00407676" w:rsidP="00407676">
      <w:pPr>
        <w:rPr>
          <w:rFonts w:asciiTheme="minorHAnsi" w:hAnsiTheme="minorHAnsi" w:cstheme="minorHAnsi"/>
          <w:sz w:val="22"/>
          <w:szCs w:val="22"/>
          <w:lang w:eastAsia="fr-BE"/>
        </w:rPr>
      </w:pPr>
    </w:p>
    <w:p w14:paraId="4F79CA8E" w14:textId="77777777" w:rsidR="00407676" w:rsidRPr="00407676" w:rsidRDefault="00407676" w:rsidP="00407676">
      <w:pPr>
        <w:rPr>
          <w:rFonts w:asciiTheme="minorHAnsi" w:hAnsiTheme="minorHAnsi" w:cstheme="minorHAnsi"/>
          <w:sz w:val="22"/>
          <w:szCs w:val="22"/>
          <w:lang w:eastAsia="fr-BE"/>
        </w:rPr>
      </w:pPr>
    </w:p>
    <w:p w14:paraId="0E5C84C7" w14:textId="77777777" w:rsidR="00407676" w:rsidRPr="00407676" w:rsidRDefault="00407676" w:rsidP="00407676">
      <w:pPr>
        <w:rPr>
          <w:rFonts w:asciiTheme="minorHAnsi" w:hAnsiTheme="minorHAnsi" w:cstheme="minorHAnsi"/>
          <w:sz w:val="22"/>
          <w:szCs w:val="22"/>
          <w:lang w:eastAsia="fr-BE"/>
        </w:rPr>
      </w:pPr>
    </w:p>
    <w:p w14:paraId="0E5E7BF2" w14:textId="77777777" w:rsidR="00407676" w:rsidRPr="00407676" w:rsidRDefault="00407676" w:rsidP="00407676">
      <w:pPr>
        <w:rPr>
          <w:rFonts w:asciiTheme="minorHAnsi" w:hAnsiTheme="minorHAnsi" w:cstheme="minorHAnsi"/>
          <w:sz w:val="22"/>
          <w:szCs w:val="22"/>
          <w:lang w:eastAsia="fr-BE"/>
        </w:rPr>
      </w:pPr>
    </w:p>
    <w:p w14:paraId="59C5A87D" w14:textId="77777777" w:rsidR="00407676" w:rsidRPr="00407676" w:rsidRDefault="00407676" w:rsidP="00407676">
      <w:pPr>
        <w:rPr>
          <w:rFonts w:asciiTheme="minorHAnsi" w:hAnsiTheme="minorHAnsi" w:cstheme="minorHAnsi"/>
          <w:sz w:val="22"/>
          <w:szCs w:val="22"/>
          <w:lang w:eastAsia="fr-BE"/>
        </w:rPr>
      </w:pPr>
    </w:p>
    <w:p w14:paraId="05AC1E84" w14:textId="77777777" w:rsidR="00A75178" w:rsidRDefault="00A75178"/>
    <w:sectPr w:rsidR="00A75178" w:rsidSect="0079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8196" w14:textId="77777777" w:rsidR="00407676" w:rsidRDefault="00407676" w:rsidP="00407676">
      <w:r>
        <w:separator/>
      </w:r>
    </w:p>
  </w:endnote>
  <w:endnote w:type="continuationSeparator" w:id="0">
    <w:p w14:paraId="36BFA8AD" w14:textId="77777777" w:rsidR="00407676" w:rsidRDefault="00407676" w:rsidP="0040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AF28" w14:textId="77777777" w:rsidR="00407676" w:rsidRDefault="00407676" w:rsidP="00407676">
      <w:r>
        <w:separator/>
      </w:r>
    </w:p>
  </w:footnote>
  <w:footnote w:type="continuationSeparator" w:id="0">
    <w:p w14:paraId="0F339C6E" w14:textId="77777777" w:rsidR="00407676" w:rsidRDefault="00407676" w:rsidP="0040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47CD4"/>
    <w:multiLevelType w:val="multilevel"/>
    <w:tmpl w:val="B6E2B19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Times New Roman" w:hAnsi="Times New Roman" w:hint="default"/>
        <w:b/>
        <w:caps/>
      </w:rPr>
    </w:lvl>
    <w:lvl w:ilvl="1">
      <w:start w:val="1"/>
      <w:numFmt w:val="decimal"/>
      <w:pStyle w:val="Titre2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itre3"/>
      <w:lvlText w:val="%2.%3.%1"/>
      <w:lvlJc w:val="left"/>
      <w:pPr>
        <w:ind w:left="1080" w:hanging="360"/>
      </w:pPr>
      <w:rPr>
        <w:rFonts w:ascii="Times New Roman" w:hAnsi="Times New Roman" w:hint="default"/>
        <w:u w:val="words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55216D2"/>
    <w:multiLevelType w:val="hybridMultilevel"/>
    <w:tmpl w:val="6D62D904"/>
    <w:lvl w:ilvl="0" w:tplc="200CAE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76"/>
    <w:rsid w:val="00113F0A"/>
    <w:rsid w:val="003A7701"/>
    <w:rsid w:val="00403BEC"/>
    <w:rsid w:val="00407676"/>
    <w:rsid w:val="005D786F"/>
    <w:rsid w:val="00663505"/>
    <w:rsid w:val="0076188E"/>
    <w:rsid w:val="00795600"/>
    <w:rsid w:val="008D5636"/>
    <w:rsid w:val="00901DED"/>
    <w:rsid w:val="00A0273B"/>
    <w:rsid w:val="00A75178"/>
    <w:rsid w:val="00B52C77"/>
    <w:rsid w:val="00C56874"/>
    <w:rsid w:val="00DB1E20"/>
    <w:rsid w:val="00DD6557"/>
    <w:rsid w:val="00FB588F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17C18"/>
  <w15:chartTrackingRefBased/>
  <w15:docId w15:val="{751B98E3-EF53-4585-9355-5C2B662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78"/>
    <w:rPr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A75178"/>
    <w:pPr>
      <w:keepNext/>
      <w:numPr>
        <w:numId w:val="3"/>
      </w:numPr>
      <w:spacing w:before="240" w:after="60"/>
      <w:outlineLvl w:val="0"/>
    </w:pPr>
    <w:rPr>
      <w:b/>
      <w:caps/>
      <w:kern w:val="28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A75178"/>
    <w:pPr>
      <w:keepNext/>
      <w:numPr>
        <w:ilvl w:val="1"/>
        <w:numId w:val="3"/>
      </w:numPr>
      <w:tabs>
        <w:tab w:val="left" w:pos="426"/>
      </w:tabs>
      <w:outlineLvl w:val="1"/>
    </w:pPr>
    <w:rPr>
      <w:b/>
      <w:bCs/>
      <w:sz w:val="24"/>
      <w:lang w:val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75178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5178"/>
    <w:rPr>
      <w:b/>
      <w:caps/>
      <w:kern w:val="28"/>
      <w:sz w:val="24"/>
      <w:lang w:val="da-DK" w:eastAsia="en-US"/>
    </w:rPr>
  </w:style>
  <w:style w:type="character" w:customStyle="1" w:styleId="Titre2Car">
    <w:name w:val="Titre 2 Car"/>
    <w:basedOn w:val="Policepardfaut"/>
    <w:link w:val="Titre2"/>
    <w:rsid w:val="00A75178"/>
    <w:rPr>
      <w:b/>
      <w:bCs/>
      <w:sz w:val="24"/>
      <w:lang w:val="en-US" w:eastAsia="en-US"/>
    </w:rPr>
  </w:style>
  <w:style w:type="character" w:customStyle="1" w:styleId="Titre3Car">
    <w:name w:val="Titre 3 Car"/>
    <w:basedOn w:val="Policepardfaut"/>
    <w:link w:val="Titre3"/>
    <w:semiHidden/>
    <w:rsid w:val="00A75178"/>
    <w:rPr>
      <w:rFonts w:asciiTheme="majorHAnsi" w:eastAsiaTheme="majorEastAsia" w:hAnsiTheme="majorHAnsi" w:cstheme="majorBidi"/>
      <w:b/>
      <w:bCs/>
      <w:sz w:val="26"/>
      <w:szCs w:val="26"/>
      <w:lang w:val="da-DK" w:eastAsia="en-US"/>
    </w:rPr>
  </w:style>
  <w:style w:type="table" w:styleId="Grilledutableau">
    <w:name w:val="Table Grid"/>
    <w:basedOn w:val="TableauNormal"/>
    <w:uiPriority w:val="59"/>
    <w:rsid w:val="00407676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BRAHIC Yvan</dc:creator>
  <cp:keywords/>
  <dc:description/>
  <cp:lastModifiedBy>BRAHIC Yvan</cp:lastModifiedBy>
  <cp:revision>1</cp:revision>
  <dcterms:created xsi:type="dcterms:W3CDTF">2022-08-24T07:47:00Z</dcterms:created>
  <dcterms:modified xsi:type="dcterms:W3CDTF">2022-08-24T07:48:00Z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2022-08-24T07:47:36Z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7756b3f2-9fb7-48a4-8953-a8452577efc3</vt:lpwstr>
  </property>
  <property fmtid="{D5CDD505-2E9C-101B-9397-08002B2CF9AE}" pid="8" name="MSIP_Label_97a477d1-147d-4e34-b5e3-7b26d2f44870_ContentBits">
    <vt:lpwstr>0</vt:lpwstr>
  </property>
</Properties>
</file>